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4C8" w:rsidRPr="00E414C8" w:rsidRDefault="00E414C8" w:rsidP="00E414C8">
      <w:pPr>
        <w:ind w:right="-689"/>
        <w:jc w:val="center"/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</w:pPr>
      <w:r w:rsidRPr="00E414C8"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  <w:t>РОССИЯ</w:t>
      </w:r>
    </w:p>
    <w:p w:rsidR="00E414C8" w:rsidRPr="00E414C8" w:rsidRDefault="00E414C8" w:rsidP="00E414C8">
      <w:pPr>
        <w:ind w:right="-689"/>
        <w:jc w:val="center"/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</w:pPr>
    </w:p>
    <w:p w:rsidR="00E414C8" w:rsidRPr="00E414C8" w:rsidRDefault="00E414C8" w:rsidP="00E414C8">
      <w:pPr>
        <w:ind w:right="-689"/>
        <w:jc w:val="center"/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</w:pPr>
      <w:r w:rsidRPr="00E414C8"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  <w:t>ОоО «ЭЛИНОКС»</w:t>
      </w:r>
    </w:p>
    <w:p w:rsidR="00E414C8" w:rsidRPr="00E414C8" w:rsidRDefault="00E414C8" w:rsidP="00E414C8">
      <w:pPr>
        <w:ind w:right="-689"/>
        <w:jc w:val="center"/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</w:pPr>
    </w:p>
    <w:p w:rsidR="00E414C8" w:rsidRPr="00E414C8" w:rsidRDefault="00E414C8" w:rsidP="00E414C8">
      <w:pPr>
        <w:ind w:right="-689"/>
        <w:jc w:val="center"/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</w:pPr>
      <w:r>
        <w:object w:dxaOrig="580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9.7pt;height:138pt" o:ole="" fillcolor="window">
            <v:imagedata r:id="rId8" o:title="" cropright="3553f"/>
          </v:shape>
          <o:OLEObject Type="Embed" ProgID="PBrush" ShapeID="_x0000_i1025" DrawAspect="Content" ObjectID="_1499327147" r:id="rId9"/>
        </w:object>
      </w:r>
      <w:r w:rsidRPr="00E414C8"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  <w:br/>
      </w:r>
    </w:p>
    <w:p w:rsidR="00E414C8" w:rsidRPr="00E414C8" w:rsidRDefault="00E414C8" w:rsidP="00E414C8">
      <w:pPr>
        <w:ind w:right="-689"/>
        <w:jc w:val="center"/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</w:pPr>
    </w:p>
    <w:p w:rsidR="00E414C8" w:rsidRPr="00E414C8" w:rsidRDefault="00E414C8" w:rsidP="00E414C8">
      <w:pPr>
        <w:ind w:right="-689"/>
        <w:jc w:val="center"/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</w:pPr>
    </w:p>
    <w:p w:rsidR="00E414C8" w:rsidRPr="00E414C8" w:rsidRDefault="00E414C8" w:rsidP="00E414C8">
      <w:pPr>
        <w:ind w:right="-689"/>
        <w:jc w:val="center"/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</w:pPr>
    </w:p>
    <w:p w:rsidR="00E414C8" w:rsidRPr="00E414C8" w:rsidRDefault="00E414C8" w:rsidP="00E414C8">
      <w:pPr>
        <w:ind w:right="-689"/>
        <w:jc w:val="center"/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</w:pPr>
    </w:p>
    <w:p w:rsidR="00E414C8" w:rsidRPr="00E414C8" w:rsidRDefault="00E414C8" w:rsidP="00E414C8">
      <w:pPr>
        <w:ind w:right="-689"/>
        <w:jc w:val="center"/>
        <w:rPr>
          <w:rFonts w:ascii="Arial" w:hAnsi="Arial" w:cs="Arial"/>
          <w:b/>
          <w:caps/>
          <w:shadow/>
          <w:color w:val="000000"/>
          <w:spacing w:val="40"/>
          <w:sz w:val="40"/>
          <w:szCs w:val="40"/>
        </w:rPr>
      </w:pPr>
      <w:r w:rsidRPr="00E414C8">
        <w:rPr>
          <w:rFonts w:ascii="Arial" w:hAnsi="Arial" w:cs="Arial"/>
          <w:b/>
          <w:caps/>
          <w:shadow/>
          <w:color w:val="000000"/>
          <w:spacing w:val="40"/>
          <w:sz w:val="40"/>
          <w:szCs w:val="40"/>
        </w:rPr>
        <w:t>Шкаф расстоечный</w:t>
      </w:r>
    </w:p>
    <w:p w:rsidR="00E414C8" w:rsidRPr="00E414C8" w:rsidRDefault="00E414C8" w:rsidP="00E414C8">
      <w:pPr>
        <w:ind w:right="-689"/>
        <w:jc w:val="center"/>
        <w:rPr>
          <w:rFonts w:ascii="Arial" w:hAnsi="Arial" w:cs="Arial"/>
          <w:b/>
          <w:caps/>
          <w:shadow/>
          <w:color w:val="000000"/>
          <w:spacing w:val="40"/>
          <w:sz w:val="40"/>
          <w:szCs w:val="40"/>
        </w:rPr>
      </w:pPr>
      <w:r w:rsidRPr="00E414C8">
        <w:rPr>
          <w:rFonts w:ascii="Arial" w:hAnsi="Arial" w:cs="Arial"/>
          <w:b/>
          <w:caps/>
          <w:shadow/>
          <w:color w:val="000000"/>
          <w:spacing w:val="40"/>
          <w:sz w:val="40"/>
          <w:szCs w:val="40"/>
        </w:rPr>
        <w:t xml:space="preserve">ТЕПЛОВой </w:t>
      </w:r>
    </w:p>
    <w:p w:rsidR="00E414C8" w:rsidRPr="00E414C8" w:rsidRDefault="00E414C8" w:rsidP="00E414C8">
      <w:pPr>
        <w:ind w:right="-689"/>
        <w:jc w:val="center"/>
        <w:rPr>
          <w:rFonts w:ascii="Arial" w:hAnsi="Arial" w:cs="Arial"/>
          <w:b/>
          <w:caps/>
          <w:shadow/>
          <w:color w:val="000000"/>
          <w:spacing w:val="40"/>
          <w:sz w:val="40"/>
          <w:szCs w:val="40"/>
        </w:rPr>
      </w:pPr>
      <w:r w:rsidRPr="00E414C8">
        <w:rPr>
          <w:rFonts w:ascii="Arial" w:hAnsi="Arial" w:cs="Arial"/>
          <w:b/>
          <w:caps/>
          <w:shadow/>
          <w:color w:val="000000"/>
          <w:spacing w:val="40"/>
          <w:sz w:val="40"/>
          <w:szCs w:val="40"/>
        </w:rPr>
        <w:t>ШРТ-16</w:t>
      </w:r>
    </w:p>
    <w:p w:rsidR="00E414C8" w:rsidRPr="00E414C8" w:rsidRDefault="00E414C8" w:rsidP="00E414C8">
      <w:pPr>
        <w:ind w:right="-689"/>
        <w:jc w:val="center"/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</w:pPr>
    </w:p>
    <w:p w:rsidR="00E414C8" w:rsidRPr="00E414C8" w:rsidRDefault="00E414C8" w:rsidP="00E414C8">
      <w:pPr>
        <w:ind w:right="-689"/>
        <w:jc w:val="center"/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</w:pPr>
    </w:p>
    <w:p w:rsidR="00E414C8" w:rsidRPr="00E414C8" w:rsidRDefault="00E414C8" w:rsidP="00E414C8">
      <w:pPr>
        <w:ind w:right="-689"/>
        <w:jc w:val="center"/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</w:pPr>
    </w:p>
    <w:p w:rsidR="00E414C8" w:rsidRPr="00E414C8" w:rsidRDefault="00E414C8" w:rsidP="00E414C8">
      <w:pPr>
        <w:ind w:right="-689"/>
        <w:jc w:val="center"/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</w:pPr>
      <w:r w:rsidRPr="00E414C8"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  <w:t>ПАСПОРТ</w:t>
      </w:r>
    </w:p>
    <w:p w:rsidR="00E414C8" w:rsidRPr="00E414C8" w:rsidRDefault="00E414C8" w:rsidP="00E414C8">
      <w:pPr>
        <w:ind w:right="-689"/>
        <w:jc w:val="center"/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</w:pPr>
      <w:r w:rsidRPr="00E414C8"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  <w:t>и</w:t>
      </w:r>
    </w:p>
    <w:p w:rsidR="00E414C8" w:rsidRPr="00E414C8" w:rsidRDefault="00E414C8" w:rsidP="00E414C8">
      <w:pPr>
        <w:ind w:right="-689"/>
        <w:jc w:val="center"/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</w:pPr>
      <w:r w:rsidRPr="00E414C8"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  <w:t>руководство по эксплуатации</w:t>
      </w:r>
    </w:p>
    <w:p w:rsidR="00E414C8" w:rsidRPr="00E414C8" w:rsidRDefault="00E414C8" w:rsidP="00E414C8">
      <w:pPr>
        <w:ind w:right="-689"/>
        <w:jc w:val="center"/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</w:pPr>
    </w:p>
    <w:p w:rsidR="00E414C8" w:rsidRPr="00E414C8" w:rsidRDefault="00E414C8" w:rsidP="00E414C8">
      <w:pPr>
        <w:ind w:right="-689"/>
        <w:jc w:val="center"/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</w:pPr>
    </w:p>
    <w:p w:rsidR="00E414C8" w:rsidRPr="00E414C8" w:rsidRDefault="00E414C8" w:rsidP="00E414C8">
      <w:pPr>
        <w:ind w:right="-689"/>
        <w:jc w:val="center"/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</w:pPr>
    </w:p>
    <w:p w:rsidR="00E414C8" w:rsidRPr="00E414C8" w:rsidRDefault="003D7FEC" w:rsidP="00E414C8">
      <w:pPr>
        <w:ind w:right="-689"/>
        <w:jc w:val="center"/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</w:pPr>
      <w:r>
        <w:rPr>
          <w:noProof/>
          <w:color w:val="000000"/>
          <w:sz w:val="17"/>
          <w:szCs w:val="17"/>
        </w:rPr>
        <w:drawing>
          <wp:inline distT="0" distB="0" distL="0" distR="0">
            <wp:extent cx="800100" cy="723900"/>
            <wp:effectExtent l="19050" t="0" r="0" b="0"/>
            <wp:docPr id="7" name="Рисунок 6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a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4C8" w:rsidRPr="00E414C8"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  <w:br w:type="page"/>
      </w:r>
    </w:p>
    <w:p w:rsidR="00E414C8" w:rsidRPr="00E414C8" w:rsidRDefault="00E414C8" w:rsidP="00E414C8">
      <w:pPr>
        <w:jc w:val="center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lastRenderedPageBreak/>
        <w:t>Рис.1 Шкаф расстоечный тепловой ШРТ-16.</w:t>
      </w:r>
    </w:p>
    <w:p w:rsidR="00E414C8" w:rsidRPr="00E414C8" w:rsidRDefault="00F4327F" w:rsidP="00E414C8">
      <w:pPr>
        <w:jc w:val="center"/>
        <w:rPr>
          <w:rFonts w:ascii="Arial" w:hAnsi="Arial" w:cs="Arial"/>
          <w:color w:val="000000"/>
          <w:sz w:val="28"/>
          <w:szCs w:val="28"/>
        </w:rPr>
      </w:pPr>
      <w:r>
        <w:object w:dxaOrig="13590" w:dyaOrig="17505">
          <v:shape id="_x0000_i1026" type="#_x0000_t75" style="width:538.3pt;height:693.45pt" o:ole="">
            <v:imagedata r:id="rId11" o:title=""/>
          </v:shape>
          <o:OLEObject Type="Embed" ProgID="SolidEdge.DraftDocument" ShapeID="_x0000_i1026" DrawAspect="Content" ObjectID="_1499327148" r:id="rId12"/>
        </w:object>
      </w:r>
    </w:p>
    <w:p w:rsidR="00F4327F" w:rsidRDefault="00F4327F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br w:type="page"/>
      </w:r>
    </w:p>
    <w:p w:rsidR="00E414C8" w:rsidRPr="00E414C8" w:rsidRDefault="00E414C8" w:rsidP="00E414C8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E414C8">
        <w:rPr>
          <w:rFonts w:ascii="Arial" w:hAnsi="Arial" w:cs="Arial"/>
          <w:b/>
          <w:color w:val="000000"/>
          <w:sz w:val="28"/>
          <w:szCs w:val="28"/>
        </w:rPr>
        <w:lastRenderedPageBreak/>
        <w:t>1. НАЗНАЧЕНИЕ</w:t>
      </w:r>
    </w:p>
    <w:p w:rsidR="00E414C8" w:rsidRPr="00E414C8" w:rsidRDefault="00E414C8" w:rsidP="00E414C8">
      <w:pPr>
        <w:ind w:firstLine="426"/>
        <w:jc w:val="both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 xml:space="preserve">Шкаф расстоечный тепловой ШРТ (далее - шкаф) предназначен для </w:t>
      </w:r>
      <w:proofErr w:type="spellStart"/>
      <w:r w:rsidRPr="00E414C8">
        <w:rPr>
          <w:rFonts w:ascii="Arial" w:hAnsi="Arial" w:cs="Arial"/>
          <w:sz w:val="28"/>
          <w:szCs w:val="28"/>
        </w:rPr>
        <w:t>рассто</w:t>
      </w:r>
      <w:r w:rsidRPr="00E414C8">
        <w:rPr>
          <w:rFonts w:ascii="Arial" w:hAnsi="Arial" w:cs="Arial"/>
          <w:sz w:val="28"/>
          <w:szCs w:val="28"/>
        </w:rPr>
        <w:t>й</w:t>
      </w:r>
      <w:r w:rsidRPr="00E414C8">
        <w:rPr>
          <w:rFonts w:ascii="Arial" w:hAnsi="Arial" w:cs="Arial"/>
          <w:sz w:val="28"/>
          <w:szCs w:val="28"/>
        </w:rPr>
        <w:t>ки</w:t>
      </w:r>
      <w:proofErr w:type="spellEnd"/>
      <w:r w:rsidRPr="00E414C8">
        <w:rPr>
          <w:rFonts w:ascii="Arial" w:hAnsi="Arial" w:cs="Arial"/>
          <w:sz w:val="28"/>
          <w:szCs w:val="28"/>
        </w:rPr>
        <w:t xml:space="preserve"> хлебобулочных  и кондитерских изделий на предприятиях общественного п</w:t>
      </w:r>
      <w:r w:rsidRPr="00E414C8">
        <w:rPr>
          <w:rFonts w:ascii="Arial" w:hAnsi="Arial" w:cs="Arial"/>
          <w:sz w:val="28"/>
          <w:szCs w:val="28"/>
        </w:rPr>
        <w:t>и</w:t>
      </w:r>
      <w:r w:rsidRPr="00E414C8">
        <w:rPr>
          <w:rFonts w:ascii="Arial" w:hAnsi="Arial" w:cs="Arial"/>
          <w:sz w:val="28"/>
          <w:szCs w:val="28"/>
        </w:rPr>
        <w:t>тания.</w:t>
      </w:r>
      <w:r w:rsidR="004B59F1" w:rsidRPr="004B59F1">
        <w:rPr>
          <w:rFonts w:ascii="Arial" w:hAnsi="Arial" w:cs="Arial"/>
          <w:sz w:val="28"/>
          <w:szCs w:val="28"/>
        </w:rPr>
        <w:t xml:space="preserve"> </w:t>
      </w:r>
      <w:r w:rsidRPr="00E414C8">
        <w:rPr>
          <w:rFonts w:ascii="Arial" w:hAnsi="Arial" w:cs="Arial"/>
          <w:sz w:val="28"/>
          <w:szCs w:val="28"/>
        </w:rPr>
        <w:t xml:space="preserve">Основной режим работы – </w:t>
      </w:r>
      <w:proofErr w:type="spellStart"/>
      <w:r w:rsidRPr="00E414C8">
        <w:rPr>
          <w:rFonts w:ascii="Arial" w:hAnsi="Arial" w:cs="Arial"/>
          <w:sz w:val="28"/>
          <w:szCs w:val="28"/>
        </w:rPr>
        <w:t>расстойка</w:t>
      </w:r>
      <w:proofErr w:type="spellEnd"/>
      <w:r w:rsidRPr="00E414C8">
        <w:rPr>
          <w:rFonts w:ascii="Arial" w:hAnsi="Arial" w:cs="Arial"/>
          <w:sz w:val="28"/>
          <w:szCs w:val="28"/>
        </w:rPr>
        <w:t xml:space="preserve"> продукта при температуре от 30°С до 60°С.</w:t>
      </w:r>
      <w:r w:rsidR="004B59F1" w:rsidRPr="004B59F1">
        <w:rPr>
          <w:rFonts w:ascii="Arial" w:hAnsi="Arial" w:cs="Arial"/>
          <w:sz w:val="28"/>
          <w:szCs w:val="28"/>
        </w:rPr>
        <w:t xml:space="preserve"> </w:t>
      </w:r>
      <w:r w:rsidRPr="00E414C8">
        <w:rPr>
          <w:rFonts w:ascii="Arial" w:hAnsi="Arial" w:cs="Arial"/>
          <w:color w:val="000000"/>
          <w:sz w:val="28"/>
          <w:szCs w:val="28"/>
        </w:rPr>
        <w:t>Шкафы</w:t>
      </w:r>
      <w:r w:rsidRPr="00E414C8">
        <w:rPr>
          <w:rFonts w:ascii="Arial" w:hAnsi="Arial" w:cs="Arial"/>
          <w:sz w:val="28"/>
          <w:szCs w:val="28"/>
        </w:rPr>
        <w:t xml:space="preserve"> используются на предприятиях общественного питания как с</w:t>
      </w:r>
      <w:r w:rsidRPr="00E414C8">
        <w:rPr>
          <w:rFonts w:ascii="Arial" w:hAnsi="Arial" w:cs="Arial"/>
          <w:sz w:val="28"/>
          <w:szCs w:val="28"/>
        </w:rPr>
        <w:t>а</w:t>
      </w:r>
      <w:r w:rsidRPr="00E414C8">
        <w:rPr>
          <w:rFonts w:ascii="Arial" w:hAnsi="Arial" w:cs="Arial"/>
          <w:sz w:val="28"/>
          <w:szCs w:val="28"/>
        </w:rPr>
        <w:t>мостоятельно, так и совместно с РПШ (Ротационный пекарский шкаф).</w:t>
      </w:r>
    </w:p>
    <w:p w:rsidR="004B59F1" w:rsidRPr="004A3325" w:rsidRDefault="00E414C8" w:rsidP="00E414C8">
      <w:pPr>
        <w:ind w:firstLine="426"/>
        <w:jc w:val="both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 xml:space="preserve">Шкаф изготавливают в климатическом исполнении УХЛ категории 4 </w:t>
      </w:r>
      <w:r w:rsidR="00FF5757">
        <w:rPr>
          <w:rFonts w:ascii="Arial" w:hAnsi="Arial" w:cs="Arial"/>
          <w:sz w:val="28"/>
          <w:szCs w:val="28"/>
        </w:rPr>
        <w:br/>
      </w:r>
      <w:r w:rsidRPr="00E414C8">
        <w:rPr>
          <w:rFonts w:ascii="Arial" w:hAnsi="Arial" w:cs="Arial"/>
          <w:sz w:val="28"/>
          <w:szCs w:val="28"/>
        </w:rPr>
        <w:t>ГОСТ 15150.</w:t>
      </w:r>
      <w:r w:rsidR="004B59F1" w:rsidRPr="004B59F1">
        <w:rPr>
          <w:rFonts w:ascii="Arial" w:hAnsi="Arial" w:cs="Arial"/>
          <w:sz w:val="28"/>
          <w:szCs w:val="28"/>
        </w:rPr>
        <w:t xml:space="preserve"> </w:t>
      </w:r>
    </w:p>
    <w:p w:rsidR="00E414C8" w:rsidRPr="00E414C8" w:rsidRDefault="00E414C8" w:rsidP="00E414C8">
      <w:pPr>
        <w:ind w:firstLine="426"/>
        <w:jc w:val="both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 xml:space="preserve">Сертификат соответствия № </w:t>
      </w:r>
      <w:r w:rsidR="00253982">
        <w:rPr>
          <w:rFonts w:ascii="Arial" w:hAnsi="Arial" w:cs="Arial"/>
          <w:sz w:val="28"/>
          <w:szCs w:val="28"/>
          <w:lang w:val="en-US"/>
        </w:rPr>
        <w:t>TC</w:t>
      </w:r>
      <w:r w:rsidR="00253982" w:rsidRPr="00253982">
        <w:rPr>
          <w:rFonts w:ascii="Arial" w:hAnsi="Arial" w:cs="Arial"/>
          <w:sz w:val="28"/>
          <w:szCs w:val="28"/>
        </w:rPr>
        <w:t xml:space="preserve"> </w:t>
      </w:r>
      <w:r w:rsidR="00253982">
        <w:rPr>
          <w:rFonts w:ascii="Arial" w:hAnsi="Arial" w:cs="Arial"/>
          <w:sz w:val="28"/>
          <w:szCs w:val="28"/>
          <w:lang w:val="en-US"/>
        </w:rPr>
        <w:t>RU</w:t>
      </w:r>
      <w:r w:rsidR="00253982" w:rsidRPr="00253982">
        <w:rPr>
          <w:rFonts w:ascii="Arial" w:hAnsi="Arial" w:cs="Arial"/>
          <w:sz w:val="28"/>
          <w:szCs w:val="28"/>
        </w:rPr>
        <w:t xml:space="preserve"> </w:t>
      </w:r>
      <w:r w:rsidR="00253982">
        <w:rPr>
          <w:rFonts w:ascii="Arial" w:hAnsi="Arial" w:cs="Arial"/>
          <w:sz w:val="28"/>
          <w:szCs w:val="28"/>
          <w:lang w:val="en-US"/>
        </w:rPr>
        <w:t>C</w:t>
      </w:r>
      <w:r w:rsidR="00253982" w:rsidRPr="00253982">
        <w:rPr>
          <w:rFonts w:ascii="Arial" w:hAnsi="Arial" w:cs="Arial"/>
          <w:sz w:val="28"/>
          <w:szCs w:val="28"/>
        </w:rPr>
        <w:t>-</w:t>
      </w:r>
      <w:r w:rsidR="00253982">
        <w:rPr>
          <w:rFonts w:ascii="Arial" w:hAnsi="Arial" w:cs="Arial"/>
          <w:sz w:val="28"/>
          <w:szCs w:val="28"/>
          <w:lang w:val="en-US"/>
        </w:rPr>
        <w:t>RU</w:t>
      </w:r>
      <w:r w:rsidR="00253982" w:rsidRPr="00253982">
        <w:rPr>
          <w:rFonts w:ascii="Arial" w:hAnsi="Arial" w:cs="Arial"/>
          <w:sz w:val="28"/>
          <w:szCs w:val="28"/>
        </w:rPr>
        <w:t>.</w:t>
      </w:r>
      <w:r w:rsidR="00253982">
        <w:rPr>
          <w:rFonts w:ascii="Arial" w:hAnsi="Arial" w:cs="Arial"/>
          <w:sz w:val="28"/>
          <w:szCs w:val="28"/>
          <w:lang w:val="en-US"/>
        </w:rPr>
        <w:t>MX</w:t>
      </w:r>
      <w:r w:rsidR="00253982" w:rsidRPr="00253982">
        <w:rPr>
          <w:rFonts w:ascii="Arial" w:hAnsi="Arial" w:cs="Arial"/>
          <w:sz w:val="28"/>
          <w:szCs w:val="28"/>
        </w:rPr>
        <w:t>11.</w:t>
      </w:r>
      <w:r w:rsidR="00253982">
        <w:rPr>
          <w:rFonts w:ascii="Arial" w:hAnsi="Arial" w:cs="Arial"/>
          <w:sz w:val="28"/>
          <w:szCs w:val="28"/>
          <w:lang w:val="en-US"/>
        </w:rPr>
        <w:t>B</w:t>
      </w:r>
      <w:r w:rsidR="00253982" w:rsidRPr="00253982">
        <w:rPr>
          <w:rFonts w:ascii="Arial" w:hAnsi="Arial" w:cs="Arial"/>
          <w:sz w:val="28"/>
          <w:szCs w:val="28"/>
        </w:rPr>
        <w:t>.00003</w:t>
      </w:r>
      <w:r w:rsidRPr="00E414C8">
        <w:rPr>
          <w:rFonts w:ascii="Arial" w:hAnsi="Arial" w:cs="Arial"/>
          <w:sz w:val="28"/>
          <w:szCs w:val="28"/>
        </w:rPr>
        <w:t xml:space="preserve"> Срок действия с </w:t>
      </w:r>
      <w:r w:rsidR="00253982" w:rsidRPr="00253982">
        <w:rPr>
          <w:rFonts w:ascii="Arial" w:hAnsi="Arial" w:cs="Arial"/>
          <w:sz w:val="28"/>
          <w:szCs w:val="28"/>
        </w:rPr>
        <w:t xml:space="preserve">12.12.2013 </w:t>
      </w:r>
      <w:r w:rsidRPr="00E414C8">
        <w:rPr>
          <w:rFonts w:ascii="Arial" w:hAnsi="Arial" w:cs="Arial"/>
          <w:sz w:val="28"/>
          <w:szCs w:val="28"/>
        </w:rPr>
        <w:t xml:space="preserve">по </w:t>
      </w:r>
      <w:r w:rsidR="00253982" w:rsidRPr="00253982">
        <w:rPr>
          <w:rFonts w:ascii="Arial" w:hAnsi="Arial" w:cs="Arial"/>
          <w:sz w:val="28"/>
          <w:szCs w:val="28"/>
        </w:rPr>
        <w:t>11.12.2018</w:t>
      </w:r>
      <w:r w:rsidRPr="00E414C8">
        <w:rPr>
          <w:rFonts w:ascii="Arial" w:hAnsi="Arial" w:cs="Arial"/>
          <w:sz w:val="28"/>
          <w:szCs w:val="28"/>
        </w:rPr>
        <w:t>г.</w:t>
      </w:r>
    </w:p>
    <w:p w:rsidR="00253982" w:rsidRPr="004B59F1" w:rsidRDefault="00253982" w:rsidP="00253982">
      <w:pPr>
        <w:ind w:firstLine="426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Декларация </w:t>
      </w:r>
      <w:r w:rsidRPr="00E414C8">
        <w:rPr>
          <w:rFonts w:ascii="Arial" w:hAnsi="Arial" w:cs="Arial"/>
          <w:sz w:val="28"/>
          <w:szCs w:val="28"/>
        </w:rPr>
        <w:t xml:space="preserve">соответствия № </w:t>
      </w:r>
      <w:r w:rsidRPr="004B59F1">
        <w:rPr>
          <w:rFonts w:ascii="Arial" w:hAnsi="Arial" w:cs="Arial"/>
          <w:sz w:val="28"/>
          <w:szCs w:val="28"/>
        </w:rPr>
        <w:t>TC</w:t>
      </w:r>
      <w:r w:rsidRPr="00253982">
        <w:rPr>
          <w:rFonts w:ascii="Arial" w:hAnsi="Arial" w:cs="Arial"/>
          <w:sz w:val="28"/>
          <w:szCs w:val="28"/>
        </w:rPr>
        <w:t xml:space="preserve"> </w:t>
      </w:r>
      <w:r w:rsidRPr="004B59F1">
        <w:rPr>
          <w:rFonts w:ascii="Arial" w:hAnsi="Arial" w:cs="Arial"/>
          <w:sz w:val="28"/>
          <w:szCs w:val="28"/>
        </w:rPr>
        <w:t>RU</w:t>
      </w:r>
      <w:r w:rsidRPr="0025398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Д</w:t>
      </w:r>
      <w:r w:rsidRPr="00253982">
        <w:rPr>
          <w:rFonts w:ascii="Arial" w:hAnsi="Arial" w:cs="Arial"/>
          <w:sz w:val="28"/>
          <w:szCs w:val="28"/>
        </w:rPr>
        <w:t>-</w:t>
      </w:r>
      <w:r w:rsidRPr="004B59F1">
        <w:rPr>
          <w:rFonts w:ascii="Arial" w:hAnsi="Arial" w:cs="Arial"/>
          <w:sz w:val="28"/>
          <w:szCs w:val="28"/>
        </w:rPr>
        <w:t>RU</w:t>
      </w:r>
      <w:r w:rsidRPr="00253982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АЛ16</w:t>
      </w:r>
      <w:r w:rsidRPr="00253982">
        <w:rPr>
          <w:rFonts w:ascii="Arial" w:hAnsi="Arial" w:cs="Arial"/>
          <w:sz w:val="28"/>
          <w:szCs w:val="28"/>
        </w:rPr>
        <w:t>.</w:t>
      </w:r>
      <w:r w:rsidRPr="004B59F1">
        <w:rPr>
          <w:rFonts w:ascii="Arial" w:hAnsi="Arial" w:cs="Arial"/>
          <w:sz w:val="28"/>
          <w:szCs w:val="28"/>
        </w:rPr>
        <w:t>B</w:t>
      </w:r>
      <w:r w:rsidRPr="00253982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23488</w:t>
      </w:r>
      <w:r w:rsidRPr="00E414C8">
        <w:rPr>
          <w:rFonts w:ascii="Arial" w:hAnsi="Arial" w:cs="Arial"/>
          <w:sz w:val="28"/>
          <w:szCs w:val="28"/>
        </w:rPr>
        <w:t xml:space="preserve"> Срок действия с </w:t>
      </w:r>
      <w:r>
        <w:rPr>
          <w:rFonts w:ascii="Arial" w:hAnsi="Arial" w:cs="Arial"/>
          <w:sz w:val="28"/>
          <w:szCs w:val="28"/>
        </w:rPr>
        <w:t>20</w:t>
      </w:r>
      <w:r w:rsidRPr="00253982">
        <w:rPr>
          <w:rFonts w:ascii="Arial" w:hAnsi="Arial" w:cs="Arial"/>
          <w:sz w:val="28"/>
          <w:szCs w:val="28"/>
        </w:rPr>
        <w:t>.1</w:t>
      </w:r>
      <w:r>
        <w:rPr>
          <w:rFonts w:ascii="Arial" w:hAnsi="Arial" w:cs="Arial"/>
          <w:sz w:val="28"/>
          <w:szCs w:val="28"/>
        </w:rPr>
        <w:t>1</w:t>
      </w:r>
      <w:r w:rsidRPr="00253982">
        <w:rPr>
          <w:rFonts w:ascii="Arial" w:hAnsi="Arial" w:cs="Arial"/>
          <w:sz w:val="28"/>
          <w:szCs w:val="28"/>
        </w:rPr>
        <w:t xml:space="preserve">.2013 </w:t>
      </w:r>
      <w:r w:rsidRPr="00E414C8">
        <w:rPr>
          <w:rFonts w:ascii="Arial" w:hAnsi="Arial" w:cs="Arial"/>
          <w:sz w:val="28"/>
          <w:szCs w:val="28"/>
        </w:rPr>
        <w:t xml:space="preserve">по </w:t>
      </w:r>
      <w:r w:rsidRPr="00253982"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>9</w:t>
      </w:r>
      <w:r w:rsidRPr="00253982">
        <w:rPr>
          <w:rFonts w:ascii="Arial" w:hAnsi="Arial" w:cs="Arial"/>
          <w:sz w:val="28"/>
          <w:szCs w:val="28"/>
        </w:rPr>
        <w:t>.1</w:t>
      </w:r>
      <w:r>
        <w:rPr>
          <w:rFonts w:ascii="Arial" w:hAnsi="Arial" w:cs="Arial"/>
          <w:sz w:val="28"/>
          <w:szCs w:val="28"/>
        </w:rPr>
        <w:t>1</w:t>
      </w:r>
      <w:r w:rsidRPr="00253982">
        <w:rPr>
          <w:rFonts w:ascii="Arial" w:hAnsi="Arial" w:cs="Arial"/>
          <w:sz w:val="28"/>
          <w:szCs w:val="28"/>
        </w:rPr>
        <w:t>.2018</w:t>
      </w:r>
      <w:r w:rsidRPr="00E414C8">
        <w:rPr>
          <w:rFonts w:ascii="Arial" w:hAnsi="Arial" w:cs="Arial"/>
          <w:sz w:val="28"/>
          <w:szCs w:val="28"/>
        </w:rPr>
        <w:t>г.</w:t>
      </w:r>
    </w:p>
    <w:p w:rsidR="004B59F1" w:rsidRPr="004B59F1" w:rsidRDefault="004B59F1" w:rsidP="004B59F1">
      <w:pPr>
        <w:ind w:firstLine="426"/>
        <w:jc w:val="both"/>
        <w:rPr>
          <w:rFonts w:ascii="Arial" w:hAnsi="Arial" w:cs="Arial"/>
          <w:sz w:val="28"/>
          <w:szCs w:val="28"/>
        </w:rPr>
      </w:pPr>
      <w:r w:rsidRPr="004B59F1">
        <w:rPr>
          <w:rFonts w:ascii="Arial" w:hAnsi="Arial" w:cs="Arial"/>
          <w:sz w:val="28"/>
          <w:szCs w:val="28"/>
        </w:rPr>
        <w:t>На предприятии действует сертифицированная система менеджмента кач</w:t>
      </w:r>
      <w:r w:rsidRPr="004B59F1">
        <w:rPr>
          <w:rFonts w:ascii="Arial" w:hAnsi="Arial" w:cs="Arial"/>
          <w:sz w:val="28"/>
          <w:szCs w:val="28"/>
        </w:rPr>
        <w:t>е</w:t>
      </w:r>
      <w:r w:rsidRPr="004B59F1">
        <w:rPr>
          <w:rFonts w:ascii="Arial" w:hAnsi="Arial" w:cs="Arial"/>
          <w:sz w:val="28"/>
          <w:szCs w:val="28"/>
        </w:rPr>
        <w:t>ства в соответствии требованиям ИСО 9001:2008 . Регистрационный номер се</w:t>
      </w:r>
      <w:r w:rsidRPr="004B59F1">
        <w:rPr>
          <w:rFonts w:ascii="Arial" w:hAnsi="Arial" w:cs="Arial"/>
          <w:sz w:val="28"/>
          <w:szCs w:val="28"/>
        </w:rPr>
        <w:t>р</w:t>
      </w:r>
      <w:r w:rsidRPr="004B59F1">
        <w:rPr>
          <w:rFonts w:ascii="Arial" w:hAnsi="Arial" w:cs="Arial"/>
          <w:sz w:val="28"/>
          <w:szCs w:val="28"/>
        </w:rPr>
        <w:t>тификата 73 100 3466 срок действия по 16.01.2017 г.</w:t>
      </w:r>
    </w:p>
    <w:p w:rsidR="004B59F1" w:rsidRPr="004B59F1" w:rsidRDefault="004B59F1" w:rsidP="00253982">
      <w:pPr>
        <w:ind w:firstLine="426"/>
        <w:jc w:val="both"/>
        <w:rPr>
          <w:rFonts w:ascii="Arial" w:hAnsi="Arial" w:cs="Arial"/>
          <w:sz w:val="28"/>
          <w:szCs w:val="28"/>
        </w:rPr>
      </w:pPr>
    </w:p>
    <w:p w:rsidR="00E414C8" w:rsidRPr="00E414C8" w:rsidRDefault="00E414C8" w:rsidP="00E414C8">
      <w:pPr>
        <w:jc w:val="center"/>
        <w:rPr>
          <w:rFonts w:ascii="Arial" w:hAnsi="Arial" w:cs="Arial"/>
          <w:b/>
          <w:sz w:val="28"/>
          <w:szCs w:val="28"/>
        </w:rPr>
      </w:pPr>
      <w:r w:rsidRPr="00E414C8">
        <w:rPr>
          <w:rFonts w:ascii="Arial" w:hAnsi="Arial" w:cs="Arial"/>
          <w:b/>
          <w:sz w:val="28"/>
          <w:szCs w:val="28"/>
        </w:rPr>
        <w:t>2. ТЕХНИЧЕСКИЕ ХАРАКТЕРИСТИКИ</w:t>
      </w:r>
    </w:p>
    <w:p w:rsidR="00E414C8" w:rsidRPr="00E414C8" w:rsidRDefault="00E414C8" w:rsidP="00E414C8">
      <w:pPr>
        <w:ind w:firstLine="360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>Технические таблички с данными находится на правой боковой стенке, на к</w:t>
      </w:r>
      <w:r w:rsidRPr="00E414C8">
        <w:rPr>
          <w:rFonts w:ascii="Arial" w:hAnsi="Arial" w:cs="Arial"/>
          <w:sz w:val="28"/>
          <w:szCs w:val="28"/>
        </w:rPr>
        <w:t>о</w:t>
      </w:r>
      <w:r w:rsidRPr="00E414C8">
        <w:rPr>
          <w:rFonts w:ascii="Arial" w:hAnsi="Arial" w:cs="Arial"/>
          <w:sz w:val="28"/>
          <w:szCs w:val="28"/>
        </w:rPr>
        <w:t>торой указаны: название изделия, данные изготовителя, его масса и электрич</w:t>
      </w:r>
      <w:r w:rsidRPr="00E414C8">
        <w:rPr>
          <w:rFonts w:ascii="Arial" w:hAnsi="Arial" w:cs="Arial"/>
          <w:sz w:val="28"/>
          <w:szCs w:val="28"/>
        </w:rPr>
        <w:t>е</w:t>
      </w:r>
      <w:r w:rsidRPr="00E414C8">
        <w:rPr>
          <w:rFonts w:ascii="Arial" w:hAnsi="Arial" w:cs="Arial"/>
          <w:sz w:val="28"/>
          <w:szCs w:val="28"/>
        </w:rPr>
        <w:t>ские характеристики.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>Технические характеристики приведены в таблице 1.</w:t>
      </w:r>
    </w:p>
    <w:p w:rsidR="00E414C8" w:rsidRPr="00E414C8" w:rsidRDefault="00E414C8" w:rsidP="00FF5757">
      <w:pPr>
        <w:jc w:val="right"/>
        <w:rPr>
          <w:rFonts w:ascii="Arial" w:hAnsi="Arial" w:cs="Arial"/>
          <w:noProof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>Таблица</w:t>
      </w:r>
      <w:r w:rsidRPr="00E414C8">
        <w:rPr>
          <w:rFonts w:ascii="Arial" w:hAnsi="Arial" w:cs="Arial"/>
          <w:noProof/>
          <w:sz w:val="28"/>
          <w:szCs w:val="28"/>
        </w:rPr>
        <w:t xml:space="preserve"> 1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613"/>
        <w:gridCol w:w="3160"/>
      </w:tblGrid>
      <w:tr w:rsidR="00E414C8" w:rsidRPr="00FF5757" w:rsidTr="00FF5757">
        <w:trPr>
          <w:trHeight w:val="328"/>
          <w:jc w:val="center"/>
        </w:trPr>
        <w:tc>
          <w:tcPr>
            <w:tcW w:w="5235" w:type="dxa"/>
            <w:vAlign w:val="center"/>
          </w:tcPr>
          <w:p w:rsidR="00E414C8" w:rsidRPr="00FF5757" w:rsidRDefault="00E414C8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Наименование параметра</w:t>
            </w:r>
          </w:p>
        </w:tc>
        <w:tc>
          <w:tcPr>
            <w:tcW w:w="2173" w:type="dxa"/>
            <w:vAlign w:val="center"/>
          </w:tcPr>
          <w:p w:rsidR="00E414C8" w:rsidRPr="00FF5757" w:rsidRDefault="00E414C8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Величина параметра</w:t>
            </w:r>
          </w:p>
        </w:tc>
      </w:tr>
      <w:tr w:rsidR="00E414C8" w:rsidRPr="00FF5757" w:rsidTr="00FF5757">
        <w:trPr>
          <w:jc w:val="center"/>
        </w:trPr>
        <w:tc>
          <w:tcPr>
            <w:tcW w:w="5235" w:type="dxa"/>
          </w:tcPr>
          <w:p w:rsidR="00E414C8" w:rsidRPr="00FF5757" w:rsidRDefault="00E414C8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   Номинальное напряжение, В</w:t>
            </w:r>
          </w:p>
        </w:tc>
        <w:tc>
          <w:tcPr>
            <w:tcW w:w="2173" w:type="dxa"/>
            <w:vAlign w:val="bottom"/>
          </w:tcPr>
          <w:p w:rsidR="00E414C8" w:rsidRPr="00FF5757" w:rsidRDefault="00E414C8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230</w:t>
            </w:r>
          </w:p>
        </w:tc>
      </w:tr>
      <w:tr w:rsidR="00E414C8" w:rsidRPr="00FF5757" w:rsidTr="00FF5757">
        <w:trPr>
          <w:jc w:val="center"/>
        </w:trPr>
        <w:tc>
          <w:tcPr>
            <w:tcW w:w="5235" w:type="dxa"/>
          </w:tcPr>
          <w:p w:rsidR="00E414C8" w:rsidRPr="00FF5757" w:rsidRDefault="00E414C8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2   Род тока</w:t>
            </w:r>
          </w:p>
        </w:tc>
        <w:tc>
          <w:tcPr>
            <w:tcW w:w="2173" w:type="dxa"/>
            <w:vAlign w:val="bottom"/>
          </w:tcPr>
          <w:p w:rsidR="00E414C8" w:rsidRPr="00FF5757" w:rsidRDefault="00E414C8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однофазный переменный</w:t>
            </w:r>
          </w:p>
        </w:tc>
      </w:tr>
      <w:tr w:rsidR="00E414C8" w:rsidRPr="00FF5757" w:rsidTr="00FF5757">
        <w:trPr>
          <w:jc w:val="center"/>
        </w:trPr>
        <w:tc>
          <w:tcPr>
            <w:tcW w:w="5235" w:type="dxa"/>
          </w:tcPr>
          <w:p w:rsidR="00E414C8" w:rsidRPr="00FF5757" w:rsidRDefault="00E414C8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3   Частота тока, Гц</w:t>
            </w:r>
          </w:p>
        </w:tc>
        <w:tc>
          <w:tcPr>
            <w:tcW w:w="2173" w:type="dxa"/>
            <w:vAlign w:val="bottom"/>
          </w:tcPr>
          <w:p w:rsidR="00E414C8" w:rsidRPr="00FF5757" w:rsidRDefault="00E414C8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E414C8" w:rsidRPr="00FF5757" w:rsidTr="00FF5757">
        <w:trPr>
          <w:jc w:val="center"/>
        </w:trPr>
        <w:tc>
          <w:tcPr>
            <w:tcW w:w="5235" w:type="dxa"/>
          </w:tcPr>
          <w:p w:rsidR="00E414C8" w:rsidRPr="00FF5757" w:rsidRDefault="00E414C8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4   Номинальная потребляемая мощность электроприборов, кВт:</w:t>
            </w:r>
          </w:p>
          <w:p w:rsidR="00E414C8" w:rsidRPr="00FF5757" w:rsidRDefault="00E414C8" w:rsidP="00395597">
            <w:pPr>
              <w:ind w:firstLine="252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-ТЭН-ов;</w:t>
            </w:r>
          </w:p>
          <w:p w:rsidR="00E414C8" w:rsidRPr="00FF5757" w:rsidRDefault="00E414C8" w:rsidP="00395597">
            <w:pPr>
              <w:ind w:firstLine="252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- ламп освещения;</w:t>
            </w:r>
          </w:p>
          <w:p w:rsidR="00E414C8" w:rsidRPr="00FF5757" w:rsidRDefault="00E414C8" w:rsidP="00395597">
            <w:pPr>
              <w:ind w:firstLine="252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- вентилятора;</w:t>
            </w:r>
          </w:p>
          <w:p w:rsidR="00E414C8" w:rsidRPr="00FF5757" w:rsidRDefault="00E414C8" w:rsidP="00395597">
            <w:pPr>
              <w:ind w:firstLine="252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- суммарная</w:t>
            </w:r>
          </w:p>
        </w:tc>
        <w:tc>
          <w:tcPr>
            <w:tcW w:w="2173" w:type="dxa"/>
            <w:vAlign w:val="bottom"/>
          </w:tcPr>
          <w:p w:rsidR="00E414C8" w:rsidRPr="00FF5757" w:rsidRDefault="00E414C8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414C8" w:rsidRPr="00FF5757" w:rsidRDefault="00E414C8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2,4+0,8=3,2</w:t>
            </w:r>
          </w:p>
          <w:p w:rsidR="00E414C8" w:rsidRPr="00FF5757" w:rsidRDefault="00E414C8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 xml:space="preserve">2 </w:t>
            </w:r>
            <w:proofErr w:type="spellStart"/>
            <w:r w:rsidRPr="00FF5757">
              <w:rPr>
                <w:rFonts w:ascii="Arial" w:hAnsi="Arial" w:cs="Arial"/>
                <w:sz w:val="24"/>
                <w:szCs w:val="24"/>
              </w:rPr>
              <w:t>х</w:t>
            </w:r>
            <w:proofErr w:type="spellEnd"/>
            <w:r w:rsidRPr="00FF5757">
              <w:rPr>
                <w:rFonts w:ascii="Arial" w:hAnsi="Arial" w:cs="Arial"/>
                <w:sz w:val="24"/>
                <w:szCs w:val="24"/>
              </w:rPr>
              <w:t xml:space="preserve"> 0,05=0,10</w:t>
            </w:r>
          </w:p>
          <w:p w:rsidR="00E414C8" w:rsidRPr="00FF5757" w:rsidRDefault="00E414C8" w:rsidP="00395597">
            <w:pPr>
              <w:jc w:val="center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  <w:r w:rsidRPr="00FF5757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0,03</w:t>
            </w:r>
          </w:p>
          <w:p w:rsidR="00E414C8" w:rsidRPr="00FF5757" w:rsidRDefault="00E414C8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3,33</w:t>
            </w:r>
          </w:p>
        </w:tc>
      </w:tr>
      <w:tr w:rsidR="00E414C8" w:rsidRPr="00FF5757" w:rsidTr="00FF5757">
        <w:trPr>
          <w:jc w:val="center"/>
        </w:trPr>
        <w:tc>
          <w:tcPr>
            <w:tcW w:w="5235" w:type="dxa"/>
          </w:tcPr>
          <w:p w:rsidR="00E414C8" w:rsidRPr="00FF5757" w:rsidRDefault="00E414C8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5   Количество ТЭН-ов, шт.</w:t>
            </w:r>
          </w:p>
        </w:tc>
        <w:tc>
          <w:tcPr>
            <w:tcW w:w="2173" w:type="dxa"/>
            <w:vAlign w:val="bottom"/>
          </w:tcPr>
          <w:p w:rsidR="00E414C8" w:rsidRPr="00FF5757" w:rsidRDefault="00E414C8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E414C8" w:rsidRPr="00FF5757" w:rsidTr="00FF5757">
        <w:trPr>
          <w:jc w:val="center"/>
        </w:trPr>
        <w:tc>
          <w:tcPr>
            <w:tcW w:w="5235" w:type="dxa"/>
          </w:tcPr>
          <w:p w:rsidR="00E414C8" w:rsidRPr="00FF5757" w:rsidRDefault="00E414C8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6   Количество терморегуляторов, шт.</w:t>
            </w:r>
          </w:p>
        </w:tc>
        <w:tc>
          <w:tcPr>
            <w:tcW w:w="2173" w:type="dxa"/>
            <w:vAlign w:val="bottom"/>
          </w:tcPr>
          <w:p w:rsidR="00E414C8" w:rsidRPr="00FF5757" w:rsidRDefault="00E414C8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E414C8" w:rsidRPr="00FF5757" w:rsidTr="00FF5757">
        <w:trPr>
          <w:jc w:val="center"/>
        </w:trPr>
        <w:tc>
          <w:tcPr>
            <w:tcW w:w="5235" w:type="dxa"/>
          </w:tcPr>
          <w:p w:rsidR="00E414C8" w:rsidRPr="00FF5757" w:rsidRDefault="00E414C8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7   Расход электроэнергии для поддерживания</w:t>
            </w:r>
          </w:p>
          <w:p w:rsidR="00E414C8" w:rsidRPr="00FF5757" w:rsidRDefault="00E414C8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 xml:space="preserve">     температуры 40°С, кВт/ч, не более                                   </w:t>
            </w:r>
          </w:p>
        </w:tc>
        <w:tc>
          <w:tcPr>
            <w:tcW w:w="2173" w:type="dxa"/>
            <w:vAlign w:val="center"/>
          </w:tcPr>
          <w:p w:rsidR="00E414C8" w:rsidRPr="00FF5757" w:rsidRDefault="00E414C8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0,8</w:t>
            </w:r>
          </w:p>
        </w:tc>
      </w:tr>
      <w:tr w:rsidR="00E414C8" w:rsidRPr="00FF5757" w:rsidTr="00FF5757">
        <w:trPr>
          <w:jc w:val="center"/>
        </w:trPr>
        <w:tc>
          <w:tcPr>
            <w:tcW w:w="5235" w:type="dxa"/>
          </w:tcPr>
          <w:p w:rsidR="00E414C8" w:rsidRPr="00CA6BA7" w:rsidRDefault="00E414C8" w:rsidP="00CA6BA7">
            <w:pPr>
              <w:rPr>
                <w:rFonts w:ascii="Arial" w:hAnsi="Arial" w:cs="Arial"/>
                <w:sz w:val="22"/>
                <w:szCs w:val="22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 xml:space="preserve">8  </w:t>
            </w:r>
            <w:r w:rsidRPr="00CA6BA7">
              <w:rPr>
                <w:rFonts w:ascii="Arial" w:hAnsi="Arial" w:cs="Arial"/>
                <w:sz w:val="22"/>
                <w:szCs w:val="22"/>
              </w:rPr>
              <w:t>Диапазон регулирования температуры</w:t>
            </w:r>
            <w:r w:rsidR="00CA6BA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A6BA7">
              <w:rPr>
                <w:rFonts w:ascii="Arial" w:hAnsi="Arial" w:cs="Arial"/>
                <w:sz w:val="22"/>
                <w:szCs w:val="22"/>
              </w:rPr>
              <w:t>воздуха в рабочей камере, °С</w:t>
            </w:r>
            <w:r w:rsidRPr="00FF5757">
              <w:rPr>
                <w:rFonts w:ascii="Arial" w:hAnsi="Arial" w:cs="Arial"/>
                <w:sz w:val="24"/>
                <w:szCs w:val="24"/>
              </w:rPr>
              <w:t xml:space="preserve">                                  </w:t>
            </w:r>
          </w:p>
        </w:tc>
        <w:tc>
          <w:tcPr>
            <w:tcW w:w="2173" w:type="dxa"/>
            <w:vAlign w:val="center"/>
          </w:tcPr>
          <w:p w:rsidR="00E414C8" w:rsidRPr="00FF5757" w:rsidRDefault="00E414C8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от  30  до  85</w:t>
            </w:r>
          </w:p>
        </w:tc>
      </w:tr>
      <w:tr w:rsidR="00E414C8" w:rsidRPr="00FF5757" w:rsidTr="00FF5757">
        <w:trPr>
          <w:jc w:val="center"/>
        </w:trPr>
        <w:tc>
          <w:tcPr>
            <w:tcW w:w="5235" w:type="dxa"/>
          </w:tcPr>
          <w:p w:rsidR="00E414C8" w:rsidRPr="00FF5757" w:rsidRDefault="00E414C8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9   Рабочая температура на полках при установке терморегул</w:t>
            </w:r>
            <w:r w:rsidRPr="00FF5757">
              <w:rPr>
                <w:rFonts w:ascii="Arial" w:hAnsi="Arial" w:cs="Arial"/>
                <w:sz w:val="24"/>
                <w:szCs w:val="24"/>
              </w:rPr>
              <w:t>я</w:t>
            </w:r>
            <w:r w:rsidRPr="00FF5757">
              <w:rPr>
                <w:rFonts w:ascii="Arial" w:hAnsi="Arial" w:cs="Arial"/>
                <w:sz w:val="24"/>
                <w:szCs w:val="24"/>
              </w:rPr>
              <w:t>тора на 40°С, °С, не менее:</w:t>
            </w:r>
          </w:p>
        </w:tc>
        <w:tc>
          <w:tcPr>
            <w:tcW w:w="2173" w:type="dxa"/>
            <w:vAlign w:val="center"/>
          </w:tcPr>
          <w:p w:rsidR="00E414C8" w:rsidRPr="00FF5757" w:rsidRDefault="00E414C8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40±5</w:t>
            </w:r>
          </w:p>
        </w:tc>
      </w:tr>
      <w:tr w:rsidR="00E414C8" w:rsidRPr="00FF5757" w:rsidTr="00FF5757">
        <w:trPr>
          <w:jc w:val="center"/>
        </w:trPr>
        <w:tc>
          <w:tcPr>
            <w:tcW w:w="5235" w:type="dxa"/>
          </w:tcPr>
          <w:p w:rsidR="00E414C8" w:rsidRPr="00FF5757" w:rsidRDefault="00E414C8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 xml:space="preserve">10 Время разогрева шкафа до рабочей  температуры 60°С, </w:t>
            </w:r>
            <w:r w:rsidRPr="00FF5757">
              <w:rPr>
                <w:rFonts w:ascii="Arial" w:hAnsi="Arial" w:cs="Arial"/>
                <w:sz w:val="24"/>
                <w:szCs w:val="24"/>
              </w:rPr>
              <w:br/>
              <w:t xml:space="preserve">     мин, не более       </w:t>
            </w:r>
          </w:p>
        </w:tc>
        <w:tc>
          <w:tcPr>
            <w:tcW w:w="2173" w:type="dxa"/>
            <w:vAlign w:val="center"/>
          </w:tcPr>
          <w:p w:rsidR="00E414C8" w:rsidRPr="00FF5757" w:rsidRDefault="00E414C8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12</w:t>
            </w:r>
          </w:p>
        </w:tc>
      </w:tr>
      <w:tr w:rsidR="00E414C8" w:rsidRPr="00FF5757" w:rsidTr="00FF5757">
        <w:trPr>
          <w:jc w:val="center"/>
        </w:trPr>
        <w:tc>
          <w:tcPr>
            <w:tcW w:w="5235" w:type="dxa"/>
          </w:tcPr>
          <w:p w:rsidR="00E414C8" w:rsidRPr="00FF5757" w:rsidRDefault="00E414C8" w:rsidP="004B59F1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11  Объем воды, заливаемой в  ванну, дм³, не  более (литров).</w:t>
            </w:r>
          </w:p>
        </w:tc>
        <w:tc>
          <w:tcPr>
            <w:tcW w:w="2173" w:type="dxa"/>
            <w:vAlign w:val="center"/>
          </w:tcPr>
          <w:p w:rsidR="00E414C8" w:rsidRPr="00FF5757" w:rsidRDefault="00FB09C4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2,6</w:t>
            </w:r>
            <w:r w:rsidR="00E414C8" w:rsidRPr="00FF575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E414C8" w:rsidRPr="00FF5757" w:rsidTr="00FF5757">
        <w:trPr>
          <w:jc w:val="center"/>
        </w:trPr>
        <w:tc>
          <w:tcPr>
            <w:tcW w:w="5235" w:type="dxa"/>
          </w:tcPr>
          <w:p w:rsidR="00E414C8" w:rsidRPr="00FF5757" w:rsidRDefault="00E414C8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12  Уровень влажности в объеме шкафа, %</w:t>
            </w:r>
          </w:p>
        </w:tc>
        <w:tc>
          <w:tcPr>
            <w:tcW w:w="2173" w:type="dxa"/>
            <w:vAlign w:val="center"/>
          </w:tcPr>
          <w:p w:rsidR="00E414C8" w:rsidRPr="00FF5757" w:rsidRDefault="00E414C8" w:rsidP="00395597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от  50  до  90</w:t>
            </w:r>
          </w:p>
        </w:tc>
      </w:tr>
      <w:tr w:rsidR="00E414C8" w:rsidRPr="00FF5757" w:rsidTr="00FF5757">
        <w:trPr>
          <w:jc w:val="center"/>
        </w:trPr>
        <w:tc>
          <w:tcPr>
            <w:tcW w:w="5235" w:type="dxa"/>
          </w:tcPr>
          <w:p w:rsidR="00E414C8" w:rsidRPr="00FF5757" w:rsidRDefault="00E414C8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13  Суммарная комбинированная освещенность</w:t>
            </w:r>
          </w:p>
          <w:p w:rsidR="00E414C8" w:rsidRPr="00FF5757" w:rsidRDefault="00E414C8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 xml:space="preserve">      в рабочей камере шкафа,  ЛК , не менее</w:t>
            </w:r>
          </w:p>
        </w:tc>
        <w:tc>
          <w:tcPr>
            <w:tcW w:w="2173" w:type="dxa"/>
            <w:vAlign w:val="center"/>
          </w:tcPr>
          <w:p w:rsidR="00E414C8" w:rsidRPr="00FF5757" w:rsidRDefault="00E414C8" w:rsidP="00395597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300</w:t>
            </w:r>
          </w:p>
        </w:tc>
      </w:tr>
      <w:tr w:rsidR="00E414C8" w:rsidRPr="00FF5757" w:rsidTr="00FF5757">
        <w:trPr>
          <w:jc w:val="center"/>
        </w:trPr>
        <w:tc>
          <w:tcPr>
            <w:tcW w:w="5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4C8" w:rsidRPr="00FF5757" w:rsidRDefault="00E414C8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14  Полезный объем камеры, м³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4C8" w:rsidRPr="00FF5757" w:rsidRDefault="00E414C8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0,9</w:t>
            </w:r>
            <w:r w:rsidR="00E9381D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CA6BA7" w:rsidRPr="00FF5757" w:rsidTr="00FF5757">
        <w:trPr>
          <w:jc w:val="center"/>
        </w:trPr>
        <w:tc>
          <w:tcPr>
            <w:tcW w:w="5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BA7" w:rsidRPr="00FF5757" w:rsidRDefault="00CA6BA7" w:rsidP="003955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15 Габаритные размеры камеры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ДхШхВ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, мм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BA7" w:rsidRPr="00FF5757" w:rsidRDefault="00CA6BA7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650х700х1630</w:t>
            </w:r>
          </w:p>
        </w:tc>
      </w:tr>
      <w:tr w:rsidR="00E414C8" w:rsidRPr="00FF5757" w:rsidTr="00FF5757">
        <w:trPr>
          <w:jc w:val="center"/>
        </w:trPr>
        <w:tc>
          <w:tcPr>
            <w:tcW w:w="5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4C8" w:rsidRPr="00FF5757" w:rsidRDefault="00CA6BA7" w:rsidP="003955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  <w:r w:rsidR="00E414C8" w:rsidRPr="00FF5757">
              <w:rPr>
                <w:rFonts w:ascii="Arial" w:hAnsi="Arial" w:cs="Arial"/>
                <w:sz w:val="24"/>
                <w:szCs w:val="24"/>
              </w:rPr>
              <w:t xml:space="preserve">  Количество устанавливаемых тележек ТШГ,  шт.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4C8" w:rsidRPr="00FF5757" w:rsidRDefault="00E414C8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E414C8" w:rsidRPr="00FF5757" w:rsidTr="00FF5757">
        <w:trPr>
          <w:jc w:val="center"/>
        </w:trPr>
        <w:tc>
          <w:tcPr>
            <w:tcW w:w="5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4C8" w:rsidRPr="00FF5757" w:rsidRDefault="00E414C8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 xml:space="preserve">17  Габаритные размеры, мм, не более:      </w:t>
            </w:r>
          </w:p>
          <w:p w:rsidR="00E414C8" w:rsidRPr="00FF5757" w:rsidRDefault="00E414C8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 xml:space="preserve">      ширина /  ширина с порогом</w:t>
            </w:r>
          </w:p>
          <w:p w:rsidR="00E414C8" w:rsidRPr="00FF5757" w:rsidRDefault="00E414C8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 xml:space="preserve">      длина</w:t>
            </w:r>
          </w:p>
          <w:p w:rsidR="00E414C8" w:rsidRPr="003D7FEC" w:rsidRDefault="00E414C8" w:rsidP="00CA6BA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 xml:space="preserve">      высота</w:t>
            </w:r>
            <w:r w:rsidR="00F4327F" w:rsidRPr="003D7FEC">
              <w:rPr>
                <w:rFonts w:ascii="Arial" w:hAnsi="Arial" w:cs="Arial"/>
                <w:sz w:val="24"/>
                <w:szCs w:val="24"/>
              </w:rPr>
              <w:t>(</w:t>
            </w:r>
            <w:r w:rsidR="00F4327F">
              <w:rPr>
                <w:rFonts w:ascii="Arial" w:hAnsi="Arial" w:cs="Arial"/>
                <w:sz w:val="24"/>
                <w:szCs w:val="24"/>
                <w:lang w:val="en-US"/>
              </w:rPr>
              <w:t>c</w:t>
            </w:r>
            <w:r w:rsidR="00F4327F" w:rsidRPr="003D7FE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F4327F">
              <w:rPr>
                <w:rFonts w:ascii="Arial" w:hAnsi="Arial" w:cs="Arial"/>
                <w:sz w:val="24"/>
                <w:szCs w:val="24"/>
              </w:rPr>
              <w:t>гермоводом</w:t>
            </w:r>
            <w:proofErr w:type="spellEnd"/>
            <w:r w:rsidR="00F4327F" w:rsidRPr="003D7FEC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4C8" w:rsidRPr="00F4327F" w:rsidRDefault="00E414C8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8</w:t>
            </w:r>
            <w:r w:rsidRPr="00FF5757">
              <w:rPr>
                <w:rFonts w:ascii="Arial" w:hAnsi="Arial" w:cs="Arial"/>
                <w:sz w:val="24"/>
                <w:szCs w:val="24"/>
                <w:lang w:val="en-US"/>
              </w:rPr>
              <w:t>30</w:t>
            </w:r>
            <w:r w:rsidR="00F4327F">
              <w:rPr>
                <w:rFonts w:ascii="Arial" w:hAnsi="Arial" w:cs="Arial"/>
                <w:sz w:val="24"/>
                <w:szCs w:val="24"/>
              </w:rPr>
              <w:t xml:space="preserve"> / 940</w:t>
            </w:r>
          </w:p>
          <w:p w:rsidR="00E414C8" w:rsidRPr="00FF5757" w:rsidRDefault="00E414C8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920</w:t>
            </w:r>
          </w:p>
          <w:p w:rsidR="00E414C8" w:rsidRPr="00FF5757" w:rsidRDefault="00E414C8" w:rsidP="00F4327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F5757">
              <w:rPr>
                <w:rFonts w:ascii="Arial" w:hAnsi="Arial" w:cs="Arial"/>
                <w:sz w:val="24"/>
                <w:szCs w:val="24"/>
                <w:lang w:val="en-US"/>
              </w:rPr>
              <w:t>18</w:t>
            </w:r>
            <w:r w:rsidRPr="00FF5757">
              <w:rPr>
                <w:rFonts w:ascii="Arial" w:hAnsi="Arial" w:cs="Arial"/>
                <w:sz w:val="24"/>
                <w:szCs w:val="24"/>
              </w:rPr>
              <w:t>2</w:t>
            </w:r>
            <w:r w:rsidRPr="00FF5757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</w:tr>
      <w:tr w:rsidR="00E414C8" w:rsidRPr="00FF5757" w:rsidTr="00FF5757">
        <w:trPr>
          <w:jc w:val="center"/>
        </w:trPr>
        <w:tc>
          <w:tcPr>
            <w:tcW w:w="5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4C8" w:rsidRPr="00FF5757" w:rsidRDefault="00E414C8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18  Масса, кг, не более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4C8" w:rsidRPr="00FF5757" w:rsidRDefault="00E414C8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170</w:t>
            </w:r>
          </w:p>
        </w:tc>
      </w:tr>
    </w:tbl>
    <w:p w:rsidR="00E414C8" w:rsidRPr="00E414C8" w:rsidRDefault="00E414C8" w:rsidP="00E414C8">
      <w:pPr>
        <w:jc w:val="center"/>
        <w:rPr>
          <w:rFonts w:ascii="Arial" w:hAnsi="Arial" w:cs="Arial"/>
          <w:b/>
          <w:sz w:val="28"/>
          <w:szCs w:val="28"/>
        </w:rPr>
      </w:pPr>
      <w:r w:rsidRPr="00E414C8">
        <w:rPr>
          <w:rFonts w:ascii="Arial" w:hAnsi="Arial" w:cs="Arial"/>
          <w:b/>
          <w:sz w:val="28"/>
          <w:szCs w:val="28"/>
        </w:rPr>
        <w:lastRenderedPageBreak/>
        <w:t>3. КОМПЛЕКТ ПОСТАВКИ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 xml:space="preserve">Комплект поставки приведен в таблице 2. 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sz w:val="28"/>
          <w:szCs w:val="28"/>
        </w:rPr>
      </w:pPr>
    </w:p>
    <w:p w:rsidR="00E414C8" w:rsidRPr="00E414C8" w:rsidRDefault="00E414C8" w:rsidP="00E414C8">
      <w:pPr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 xml:space="preserve"> Таблица 2</w:t>
      </w:r>
    </w:p>
    <w:tbl>
      <w:tblPr>
        <w:tblW w:w="107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85"/>
        <w:gridCol w:w="5875"/>
        <w:gridCol w:w="4114"/>
      </w:tblGrid>
      <w:tr w:rsidR="00E414C8" w:rsidRPr="00FF5757" w:rsidTr="004A3325">
        <w:trPr>
          <w:trHeight w:val="90"/>
          <w:jc w:val="center"/>
        </w:trPr>
        <w:tc>
          <w:tcPr>
            <w:tcW w:w="785" w:type="dxa"/>
            <w:vMerge w:val="restart"/>
            <w:vAlign w:val="center"/>
          </w:tcPr>
          <w:p w:rsidR="00E414C8" w:rsidRPr="00FF5757" w:rsidRDefault="00E414C8" w:rsidP="0039559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F5757">
              <w:rPr>
                <w:rFonts w:ascii="Arial" w:hAnsi="Arial" w:cs="Arial"/>
                <w:color w:val="000000"/>
                <w:sz w:val="24"/>
                <w:szCs w:val="24"/>
              </w:rPr>
              <w:t>№</w:t>
            </w:r>
          </w:p>
          <w:p w:rsidR="00E414C8" w:rsidRPr="00FF5757" w:rsidRDefault="00E414C8" w:rsidP="00395597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proofErr w:type="spellStart"/>
            <w:r w:rsidRPr="00FF5757">
              <w:rPr>
                <w:rFonts w:ascii="Arial" w:hAnsi="Arial" w:cs="Arial"/>
                <w:color w:val="000000"/>
                <w:sz w:val="24"/>
                <w:szCs w:val="24"/>
              </w:rPr>
              <w:t>п</w:t>
            </w:r>
            <w:proofErr w:type="spellEnd"/>
            <w:r w:rsidRPr="00FF5757">
              <w:rPr>
                <w:rFonts w:ascii="Arial" w:hAnsi="Arial" w:cs="Arial"/>
                <w:color w:val="000000"/>
                <w:sz w:val="24"/>
                <w:szCs w:val="24"/>
              </w:rPr>
              <w:t>/</w:t>
            </w:r>
            <w:proofErr w:type="spellStart"/>
            <w:r w:rsidRPr="00FF5757">
              <w:rPr>
                <w:rFonts w:ascii="Arial" w:hAnsi="Arial" w:cs="Arial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875" w:type="dxa"/>
            <w:vMerge w:val="restart"/>
            <w:vAlign w:val="center"/>
          </w:tcPr>
          <w:p w:rsidR="00E414C8" w:rsidRPr="00FF5757" w:rsidRDefault="00E414C8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4114" w:type="dxa"/>
            <w:vAlign w:val="center"/>
          </w:tcPr>
          <w:p w:rsidR="00E414C8" w:rsidRPr="00FF5757" w:rsidRDefault="00E414C8" w:rsidP="00395597">
            <w:pPr>
              <w:ind w:left="3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Кол-во, шт.</w:t>
            </w:r>
          </w:p>
        </w:tc>
      </w:tr>
      <w:tr w:rsidR="004A3325" w:rsidRPr="00FF5757" w:rsidTr="004A3325">
        <w:trPr>
          <w:trHeight w:val="90"/>
          <w:jc w:val="center"/>
        </w:trPr>
        <w:tc>
          <w:tcPr>
            <w:tcW w:w="785" w:type="dxa"/>
            <w:vMerge/>
            <w:vAlign w:val="center"/>
          </w:tcPr>
          <w:p w:rsidR="004A3325" w:rsidRPr="00FF5757" w:rsidRDefault="004A3325" w:rsidP="0039559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75" w:type="dxa"/>
            <w:vMerge/>
            <w:vAlign w:val="center"/>
          </w:tcPr>
          <w:p w:rsidR="004A3325" w:rsidRPr="00FF5757" w:rsidRDefault="004A3325" w:rsidP="0039559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4" w:type="dxa"/>
            <w:vAlign w:val="center"/>
          </w:tcPr>
          <w:p w:rsidR="004A3325" w:rsidRPr="00FF5757" w:rsidRDefault="004A3325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В собранном виде</w:t>
            </w:r>
          </w:p>
        </w:tc>
      </w:tr>
      <w:tr w:rsidR="004A3325" w:rsidRPr="00FF5757" w:rsidTr="004A3325">
        <w:trPr>
          <w:jc w:val="center"/>
        </w:trPr>
        <w:tc>
          <w:tcPr>
            <w:tcW w:w="785" w:type="dxa"/>
            <w:vAlign w:val="center"/>
          </w:tcPr>
          <w:p w:rsidR="004A3325" w:rsidRPr="00FF5757" w:rsidRDefault="004A3325" w:rsidP="00790E35">
            <w:pPr>
              <w:numPr>
                <w:ilvl w:val="0"/>
                <w:numId w:val="1"/>
              </w:numPr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75" w:type="dxa"/>
            <w:vAlign w:val="center"/>
          </w:tcPr>
          <w:p w:rsidR="004A3325" w:rsidRPr="00FF5757" w:rsidRDefault="004A3325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Шкаф расстоечный тепловой ШРТ</w:t>
            </w:r>
          </w:p>
        </w:tc>
        <w:tc>
          <w:tcPr>
            <w:tcW w:w="4114" w:type="dxa"/>
            <w:vAlign w:val="center"/>
          </w:tcPr>
          <w:p w:rsidR="004A3325" w:rsidRPr="00FF5757" w:rsidRDefault="004A3325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4A3325" w:rsidRPr="00FF5757" w:rsidTr="004A3325">
        <w:trPr>
          <w:trHeight w:val="70"/>
          <w:jc w:val="center"/>
        </w:trPr>
        <w:tc>
          <w:tcPr>
            <w:tcW w:w="785" w:type="dxa"/>
            <w:vAlign w:val="center"/>
          </w:tcPr>
          <w:p w:rsidR="004A3325" w:rsidRPr="00FF5757" w:rsidRDefault="004A3325" w:rsidP="00E414C8">
            <w:pPr>
              <w:numPr>
                <w:ilvl w:val="0"/>
                <w:numId w:val="1"/>
              </w:numPr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75" w:type="dxa"/>
            <w:vAlign w:val="center"/>
          </w:tcPr>
          <w:p w:rsidR="004A3325" w:rsidRPr="00FF5757" w:rsidRDefault="004A3325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Паспорт и руководство по эксплуатации</w:t>
            </w:r>
          </w:p>
        </w:tc>
        <w:tc>
          <w:tcPr>
            <w:tcW w:w="4114" w:type="dxa"/>
            <w:vAlign w:val="center"/>
          </w:tcPr>
          <w:p w:rsidR="004A3325" w:rsidRPr="00FF5757" w:rsidRDefault="004A3325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4A3325" w:rsidRPr="00FF5757" w:rsidTr="004A3325">
        <w:trPr>
          <w:trHeight w:val="70"/>
          <w:jc w:val="center"/>
        </w:trPr>
        <w:tc>
          <w:tcPr>
            <w:tcW w:w="785" w:type="dxa"/>
            <w:vAlign w:val="center"/>
          </w:tcPr>
          <w:p w:rsidR="004A3325" w:rsidRPr="00FF5757" w:rsidRDefault="004A3325" w:rsidP="00E414C8">
            <w:pPr>
              <w:numPr>
                <w:ilvl w:val="0"/>
                <w:numId w:val="1"/>
              </w:numPr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75" w:type="dxa"/>
            <w:vAlign w:val="center"/>
          </w:tcPr>
          <w:p w:rsidR="004A3325" w:rsidRPr="00FF5757" w:rsidRDefault="004A3325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Упаковка</w:t>
            </w:r>
          </w:p>
        </w:tc>
        <w:tc>
          <w:tcPr>
            <w:tcW w:w="4114" w:type="dxa"/>
            <w:vAlign w:val="center"/>
          </w:tcPr>
          <w:p w:rsidR="004A3325" w:rsidRPr="00FF5757" w:rsidRDefault="004A3325" w:rsidP="003955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:rsidR="00E414C8" w:rsidRPr="00E414C8" w:rsidRDefault="00E414C8" w:rsidP="00E414C8">
      <w:pPr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E414C8" w:rsidRPr="00E414C8" w:rsidRDefault="00E414C8" w:rsidP="00E414C8">
      <w:pPr>
        <w:ind w:firstLine="567"/>
        <w:jc w:val="center"/>
        <w:rPr>
          <w:rFonts w:ascii="Arial" w:hAnsi="Arial" w:cs="Arial"/>
          <w:color w:val="000000"/>
          <w:sz w:val="28"/>
          <w:szCs w:val="28"/>
        </w:rPr>
      </w:pPr>
    </w:p>
    <w:p w:rsidR="00E414C8" w:rsidRPr="00E414C8" w:rsidRDefault="00E414C8" w:rsidP="00E414C8">
      <w:pPr>
        <w:ind w:firstLine="567"/>
        <w:jc w:val="center"/>
        <w:rPr>
          <w:rFonts w:ascii="Arial" w:hAnsi="Arial" w:cs="Arial"/>
          <w:color w:val="000000"/>
          <w:sz w:val="28"/>
          <w:szCs w:val="28"/>
        </w:rPr>
      </w:pPr>
    </w:p>
    <w:p w:rsidR="00E414C8" w:rsidRPr="00E414C8" w:rsidRDefault="00E414C8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sz w:val="28"/>
          <w:szCs w:val="28"/>
        </w:rPr>
      </w:pPr>
      <w:r w:rsidRPr="00E414C8">
        <w:rPr>
          <w:rFonts w:ascii="Arial" w:hAnsi="Arial" w:cs="Arial"/>
          <w:b/>
          <w:sz w:val="28"/>
          <w:szCs w:val="28"/>
        </w:rPr>
        <w:br w:type="page"/>
      </w:r>
    </w:p>
    <w:p w:rsidR="00E414C8" w:rsidRPr="00E414C8" w:rsidRDefault="00E414C8" w:rsidP="00E414C8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E414C8">
        <w:rPr>
          <w:rFonts w:ascii="Arial" w:hAnsi="Arial" w:cs="Arial"/>
          <w:b/>
          <w:color w:val="000000"/>
          <w:sz w:val="28"/>
          <w:szCs w:val="28"/>
        </w:rPr>
        <w:lastRenderedPageBreak/>
        <w:t>4.    УСТРОЙСТВО И  ПРИНЦИП РАБОТЫ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bCs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 xml:space="preserve">Шкаф расстоечный </w:t>
      </w:r>
      <w:r w:rsidRPr="00E414C8">
        <w:rPr>
          <w:rFonts w:ascii="Arial" w:hAnsi="Arial" w:cs="Arial"/>
          <w:bCs/>
          <w:sz w:val="28"/>
          <w:szCs w:val="28"/>
        </w:rPr>
        <w:t>состоит из расстоечной камеры, облицовки, двери с те</w:t>
      </w:r>
      <w:r w:rsidRPr="00E414C8">
        <w:rPr>
          <w:rFonts w:ascii="Arial" w:hAnsi="Arial" w:cs="Arial"/>
          <w:bCs/>
          <w:sz w:val="28"/>
          <w:szCs w:val="28"/>
        </w:rPr>
        <w:t>р</w:t>
      </w:r>
      <w:r w:rsidRPr="00E414C8">
        <w:rPr>
          <w:rFonts w:ascii="Arial" w:hAnsi="Arial" w:cs="Arial"/>
          <w:bCs/>
          <w:sz w:val="28"/>
          <w:szCs w:val="28"/>
        </w:rPr>
        <w:t xml:space="preserve">мостойким </w:t>
      </w:r>
      <w:proofErr w:type="spellStart"/>
      <w:r w:rsidRPr="00E414C8">
        <w:rPr>
          <w:rFonts w:ascii="Arial" w:hAnsi="Arial" w:cs="Arial"/>
          <w:bCs/>
          <w:sz w:val="28"/>
          <w:szCs w:val="28"/>
        </w:rPr>
        <w:t>ударопрочным</w:t>
      </w:r>
      <w:proofErr w:type="spellEnd"/>
      <w:r w:rsidRPr="00E414C8">
        <w:rPr>
          <w:rFonts w:ascii="Arial" w:hAnsi="Arial" w:cs="Arial"/>
          <w:bCs/>
          <w:sz w:val="28"/>
          <w:szCs w:val="28"/>
        </w:rPr>
        <w:t xml:space="preserve"> стеклом и электрооборудованием. 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bCs/>
          <w:sz w:val="28"/>
          <w:szCs w:val="28"/>
        </w:rPr>
      </w:pPr>
      <w:r w:rsidRPr="00E414C8">
        <w:rPr>
          <w:rFonts w:ascii="Arial" w:hAnsi="Arial" w:cs="Arial"/>
          <w:bCs/>
          <w:sz w:val="28"/>
          <w:szCs w:val="28"/>
        </w:rPr>
        <w:t xml:space="preserve">В расстоечной камере расположены: баллончик датчика температуры; ванна для воды; две лампы освещения; электронагреватель горячего воздуха (ТЭН 1) и электронагреватель воды в ванне для поддержания влажности (ТЭН 2). 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bCs/>
          <w:sz w:val="28"/>
          <w:szCs w:val="28"/>
        </w:rPr>
      </w:pPr>
      <w:r w:rsidRPr="00E414C8">
        <w:rPr>
          <w:rFonts w:ascii="Arial" w:hAnsi="Arial" w:cs="Arial"/>
          <w:bCs/>
          <w:sz w:val="28"/>
          <w:szCs w:val="28"/>
        </w:rPr>
        <w:t>Электронагреватель воды в ванне для поддержания влажности (ТЭН 2) нео</w:t>
      </w:r>
      <w:r w:rsidRPr="00E414C8">
        <w:rPr>
          <w:rFonts w:ascii="Arial" w:hAnsi="Arial" w:cs="Arial"/>
          <w:bCs/>
          <w:sz w:val="28"/>
          <w:szCs w:val="28"/>
        </w:rPr>
        <w:t>б</w:t>
      </w:r>
      <w:r w:rsidRPr="00E414C8">
        <w:rPr>
          <w:rFonts w:ascii="Arial" w:hAnsi="Arial" w:cs="Arial"/>
          <w:bCs/>
          <w:sz w:val="28"/>
          <w:szCs w:val="28"/>
        </w:rPr>
        <w:t>ходим для поддержания влажности во время отключенного электронагревателя горячего воздуха (ТЭН 1).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bCs/>
          <w:sz w:val="28"/>
          <w:szCs w:val="28"/>
        </w:rPr>
      </w:pPr>
      <w:r w:rsidRPr="00E414C8">
        <w:rPr>
          <w:rFonts w:ascii="Arial" w:hAnsi="Arial" w:cs="Arial"/>
          <w:bCs/>
          <w:sz w:val="28"/>
          <w:szCs w:val="28"/>
        </w:rPr>
        <w:t>Вентилятор, вынесенный из зоны нагрева, перегоняет горячий воздух с вер</w:t>
      </w:r>
      <w:r w:rsidRPr="00E414C8">
        <w:rPr>
          <w:rFonts w:ascii="Arial" w:hAnsi="Arial" w:cs="Arial"/>
          <w:bCs/>
          <w:sz w:val="28"/>
          <w:szCs w:val="28"/>
        </w:rPr>
        <w:t>х</w:t>
      </w:r>
      <w:r w:rsidRPr="00E414C8">
        <w:rPr>
          <w:rFonts w:ascii="Arial" w:hAnsi="Arial" w:cs="Arial"/>
          <w:bCs/>
          <w:sz w:val="28"/>
          <w:szCs w:val="28"/>
        </w:rPr>
        <w:t>ней части шкафа в нижнюю.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bCs/>
          <w:sz w:val="28"/>
          <w:szCs w:val="28"/>
        </w:rPr>
      </w:pPr>
      <w:r w:rsidRPr="00E414C8">
        <w:rPr>
          <w:rFonts w:ascii="Arial" w:hAnsi="Arial" w:cs="Arial"/>
          <w:bCs/>
          <w:sz w:val="28"/>
          <w:szCs w:val="28"/>
        </w:rPr>
        <w:t xml:space="preserve">Управление </w:t>
      </w:r>
      <w:proofErr w:type="spellStart"/>
      <w:r w:rsidRPr="00E414C8">
        <w:rPr>
          <w:rFonts w:ascii="Arial" w:hAnsi="Arial" w:cs="Arial"/>
          <w:bCs/>
          <w:sz w:val="28"/>
          <w:szCs w:val="28"/>
        </w:rPr>
        <w:t>расстойкой</w:t>
      </w:r>
      <w:proofErr w:type="spellEnd"/>
      <w:r w:rsidRPr="00E414C8">
        <w:rPr>
          <w:rFonts w:ascii="Arial" w:hAnsi="Arial" w:cs="Arial"/>
          <w:bCs/>
          <w:sz w:val="28"/>
          <w:szCs w:val="28"/>
        </w:rPr>
        <w:t xml:space="preserve"> производится с панели управления. 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bCs/>
          <w:sz w:val="28"/>
          <w:szCs w:val="28"/>
        </w:rPr>
      </w:pPr>
      <w:r w:rsidRPr="00E414C8">
        <w:rPr>
          <w:rFonts w:ascii="Arial" w:hAnsi="Arial" w:cs="Arial"/>
          <w:bCs/>
          <w:sz w:val="28"/>
          <w:szCs w:val="28"/>
        </w:rPr>
        <w:t>На панели размещены: ручка управления терморегулятором; выключатели с</w:t>
      </w:r>
      <w:r w:rsidRPr="00E414C8">
        <w:rPr>
          <w:rFonts w:ascii="Arial" w:hAnsi="Arial" w:cs="Arial"/>
          <w:bCs/>
          <w:sz w:val="28"/>
          <w:szCs w:val="28"/>
        </w:rPr>
        <w:t>е</w:t>
      </w:r>
      <w:r w:rsidRPr="00E414C8">
        <w:rPr>
          <w:rFonts w:ascii="Arial" w:hAnsi="Arial" w:cs="Arial"/>
          <w:bCs/>
          <w:sz w:val="28"/>
          <w:szCs w:val="28"/>
        </w:rPr>
        <w:t xml:space="preserve">ти, вентилятора, освещения и </w:t>
      </w:r>
      <w:proofErr w:type="spellStart"/>
      <w:r w:rsidRPr="00E414C8">
        <w:rPr>
          <w:rFonts w:ascii="Arial" w:hAnsi="Arial" w:cs="Arial"/>
          <w:bCs/>
          <w:sz w:val="28"/>
          <w:szCs w:val="28"/>
        </w:rPr>
        <w:t>ТЭНа</w:t>
      </w:r>
      <w:proofErr w:type="spellEnd"/>
      <w:r w:rsidRPr="00E414C8">
        <w:rPr>
          <w:rFonts w:ascii="Arial" w:hAnsi="Arial" w:cs="Arial"/>
          <w:bCs/>
          <w:sz w:val="28"/>
          <w:szCs w:val="28"/>
        </w:rPr>
        <w:t xml:space="preserve"> 2; индикатор «Работа». 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Ванна для воды расположена в нижней части камеры таким образом, что нет необходимости снимать ее для добавления воды.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b/>
          <w:color w:val="000000"/>
          <w:sz w:val="28"/>
          <w:szCs w:val="28"/>
          <w:u w:val="single"/>
        </w:rPr>
      </w:pPr>
      <w:r w:rsidRPr="00E414C8">
        <w:rPr>
          <w:rFonts w:ascii="Arial" w:hAnsi="Arial" w:cs="Arial"/>
          <w:b/>
          <w:color w:val="000000"/>
          <w:sz w:val="28"/>
          <w:szCs w:val="28"/>
          <w:u w:val="single"/>
        </w:rPr>
        <w:t>Внимание: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Нагрев электронагревателя воды в ванной (ТЭН 2) не регулируется термор</w:t>
      </w:r>
      <w:r w:rsidRPr="00E414C8">
        <w:rPr>
          <w:rFonts w:ascii="Arial" w:hAnsi="Arial" w:cs="Arial"/>
          <w:color w:val="000000"/>
          <w:sz w:val="28"/>
          <w:szCs w:val="28"/>
        </w:rPr>
        <w:t>е</w:t>
      </w:r>
      <w:r w:rsidRPr="00E414C8">
        <w:rPr>
          <w:rFonts w:ascii="Arial" w:hAnsi="Arial" w:cs="Arial"/>
          <w:color w:val="000000"/>
          <w:sz w:val="28"/>
          <w:szCs w:val="28"/>
        </w:rPr>
        <w:t>гулятором. Во избежание перегрева расстоечной камеры не рекомендуется включать ТЭН 2 при отсутствии воды в ванне.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</w:p>
    <w:p w:rsidR="00E414C8" w:rsidRPr="00E414C8" w:rsidRDefault="00E414C8" w:rsidP="00E414C8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E414C8">
        <w:rPr>
          <w:rFonts w:ascii="Arial" w:hAnsi="Arial" w:cs="Arial"/>
          <w:b/>
          <w:color w:val="000000"/>
          <w:sz w:val="28"/>
          <w:szCs w:val="28"/>
        </w:rPr>
        <w:t>5.  МЕРЫ БЕЗОПАСНОСТИ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К обслуживанию шкафа допускаются лица, прошедшие технический минимум по эксплуатации оборудования.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При работе со шкафом необходимо соблюдать следующие правила безопа</w:t>
      </w:r>
      <w:r w:rsidRPr="00E414C8">
        <w:rPr>
          <w:rFonts w:ascii="Arial" w:hAnsi="Arial" w:cs="Arial"/>
          <w:color w:val="000000"/>
          <w:sz w:val="28"/>
          <w:szCs w:val="28"/>
        </w:rPr>
        <w:t>с</w:t>
      </w:r>
      <w:r w:rsidRPr="00E414C8">
        <w:rPr>
          <w:rFonts w:ascii="Arial" w:hAnsi="Arial" w:cs="Arial"/>
          <w:color w:val="000000"/>
          <w:sz w:val="28"/>
          <w:szCs w:val="28"/>
        </w:rPr>
        <w:t>ности: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 xml:space="preserve"> - не включать шкаф без заземления;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 xml:space="preserve"> - не оставлять включенный шкаф без присмотра;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 xml:space="preserve"> - санитарную обработку производить только при обесточенном шкафе;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 xml:space="preserve"> - периодически проверять исправность электропроводки и заземляющего ус</w:t>
      </w:r>
      <w:r w:rsidRPr="00E414C8">
        <w:rPr>
          <w:rFonts w:ascii="Arial" w:hAnsi="Arial" w:cs="Arial"/>
          <w:color w:val="000000"/>
          <w:sz w:val="28"/>
          <w:szCs w:val="28"/>
        </w:rPr>
        <w:t>т</w:t>
      </w:r>
      <w:r w:rsidRPr="00E414C8">
        <w:rPr>
          <w:rFonts w:ascii="Arial" w:hAnsi="Arial" w:cs="Arial"/>
          <w:color w:val="000000"/>
          <w:sz w:val="28"/>
          <w:szCs w:val="28"/>
        </w:rPr>
        <w:t>ройства шкафа;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 xml:space="preserve"> - при обнаружении неисправностей вызывать электромеханика;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 xml:space="preserve"> - включать шкаф только после устранения неисправностей.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E414C8">
        <w:rPr>
          <w:rFonts w:ascii="Arial" w:hAnsi="Arial" w:cs="Arial"/>
          <w:b/>
          <w:color w:val="000000"/>
          <w:sz w:val="28"/>
          <w:szCs w:val="28"/>
        </w:rPr>
        <w:t>- Внимание! Для очистки шкафа не допускается применять водяную струю.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bCs/>
          <w:sz w:val="28"/>
          <w:szCs w:val="28"/>
        </w:rPr>
        <w:t xml:space="preserve">ШРТ-16  </w:t>
      </w:r>
      <w:r w:rsidRPr="00E414C8">
        <w:rPr>
          <w:rFonts w:ascii="Arial" w:hAnsi="Arial" w:cs="Arial"/>
          <w:sz w:val="28"/>
          <w:szCs w:val="28"/>
        </w:rPr>
        <w:t>не имеет в основании емкостей для сбора излишков воды.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color w:val="8064A2"/>
          <w:sz w:val="28"/>
          <w:szCs w:val="28"/>
        </w:rPr>
      </w:pPr>
    </w:p>
    <w:p w:rsidR="00E414C8" w:rsidRPr="00E414C8" w:rsidRDefault="00E414C8" w:rsidP="00E414C8">
      <w:pPr>
        <w:numPr>
          <w:ilvl w:val="12"/>
          <w:numId w:val="0"/>
        </w:numPr>
        <w:ind w:firstLine="360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E414C8">
        <w:rPr>
          <w:rFonts w:ascii="Arial" w:hAnsi="Arial" w:cs="Arial"/>
          <w:b/>
          <w:color w:val="000000"/>
          <w:sz w:val="28"/>
          <w:szCs w:val="28"/>
        </w:rPr>
        <w:t>Категорически запрещается:</w:t>
      </w:r>
    </w:p>
    <w:p w:rsidR="00E414C8" w:rsidRPr="00E414C8" w:rsidRDefault="00E414C8" w:rsidP="00E414C8">
      <w:pPr>
        <w:numPr>
          <w:ilvl w:val="12"/>
          <w:numId w:val="0"/>
        </w:num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- устанавливать шкаф на пожароопасные полы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- производить чистку и устранять неисправности при работе шкафа;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- работать без заземления;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- работать без внешней защиты.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 xml:space="preserve">- использовать шкаф  в </w:t>
      </w:r>
      <w:proofErr w:type="spellStart"/>
      <w:r w:rsidRPr="00E414C8">
        <w:rPr>
          <w:rFonts w:ascii="Arial" w:hAnsi="Arial" w:cs="Arial"/>
          <w:color w:val="000000"/>
          <w:sz w:val="28"/>
          <w:szCs w:val="28"/>
        </w:rPr>
        <w:t>пожаро</w:t>
      </w:r>
      <w:proofErr w:type="spellEnd"/>
      <w:r w:rsidRPr="00E414C8">
        <w:rPr>
          <w:rFonts w:ascii="Arial" w:hAnsi="Arial" w:cs="Arial"/>
          <w:color w:val="000000"/>
          <w:sz w:val="28"/>
          <w:szCs w:val="28"/>
        </w:rPr>
        <w:t>- и взрывоопасных зонах.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ОБЩИЕ ТРЕБОВАНИЯ БЕЗОПАСНОСТИ: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 xml:space="preserve">- не допускается установка шкафа ближе </w:t>
      </w:r>
      <w:smartTag w:uri="urn:schemas-microsoft-com:office:smarttags" w:element="metricconverter">
        <w:smartTagPr>
          <w:attr w:name="ProductID" w:val="1 м"/>
        </w:smartTagPr>
        <w:r w:rsidRPr="00E414C8">
          <w:rPr>
            <w:rFonts w:ascii="Arial" w:hAnsi="Arial" w:cs="Arial"/>
            <w:color w:val="000000"/>
            <w:sz w:val="28"/>
            <w:szCs w:val="28"/>
          </w:rPr>
          <w:t>1 м</w:t>
        </w:r>
      </w:smartTag>
      <w:r w:rsidRPr="00E414C8">
        <w:rPr>
          <w:rFonts w:ascii="Arial" w:hAnsi="Arial" w:cs="Arial"/>
          <w:color w:val="000000"/>
          <w:sz w:val="28"/>
          <w:szCs w:val="28"/>
        </w:rPr>
        <w:t>. от легковоспламеняющихся м</w:t>
      </w:r>
      <w:r w:rsidRPr="00E414C8">
        <w:rPr>
          <w:rFonts w:ascii="Arial" w:hAnsi="Arial" w:cs="Arial"/>
          <w:color w:val="000000"/>
          <w:sz w:val="28"/>
          <w:szCs w:val="28"/>
        </w:rPr>
        <w:t>а</w:t>
      </w:r>
      <w:r w:rsidRPr="00E414C8">
        <w:rPr>
          <w:rFonts w:ascii="Arial" w:hAnsi="Arial" w:cs="Arial"/>
          <w:color w:val="000000"/>
          <w:sz w:val="28"/>
          <w:szCs w:val="28"/>
        </w:rPr>
        <w:t>териалов;</w:t>
      </w:r>
    </w:p>
    <w:p w:rsidR="00E414C8" w:rsidRPr="00E414C8" w:rsidRDefault="00E414C8" w:rsidP="00FF5757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lastRenderedPageBreak/>
        <w:t>- при монтаже шкафа должна быть установлена коммутационная арматура, г</w:t>
      </w:r>
      <w:r w:rsidRPr="00E414C8">
        <w:rPr>
          <w:rFonts w:ascii="Arial" w:hAnsi="Arial" w:cs="Arial"/>
          <w:color w:val="000000"/>
          <w:sz w:val="28"/>
          <w:szCs w:val="28"/>
        </w:rPr>
        <w:t>а</w:t>
      </w:r>
      <w:r w:rsidRPr="00E414C8">
        <w:rPr>
          <w:rFonts w:ascii="Arial" w:hAnsi="Arial" w:cs="Arial"/>
          <w:color w:val="000000"/>
          <w:sz w:val="28"/>
          <w:szCs w:val="28"/>
        </w:rPr>
        <w:t>рантирующая защиту от пожароопасных факторов: короткого замыкания, пер</w:t>
      </w:r>
      <w:r w:rsidRPr="00E414C8">
        <w:rPr>
          <w:rFonts w:ascii="Arial" w:hAnsi="Arial" w:cs="Arial"/>
          <w:color w:val="000000"/>
          <w:sz w:val="28"/>
          <w:szCs w:val="28"/>
        </w:rPr>
        <w:t>е</w:t>
      </w:r>
      <w:r w:rsidRPr="00E414C8">
        <w:rPr>
          <w:rFonts w:ascii="Arial" w:hAnsi="Arial" w:cs="Arial"/>
          <w:color w:val="000000"/>
          <w:sz w:val="28"/>
          <w:szCs w:val="28"/>
        </w:rPr>
        <w:t>напряжения, перегрузки, самопроизвольного включения.</w:t>
      </w:r>
    </w:p>
    <w:p w:rsidR="00E414C8" w:rsidRPr="00E414C8" w:rsidRDefault="00E414C8" w:rsidP="00E414C8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E414C8" w:rsidRPr="00E414C8" w:rsidRDefault="00E414C8" w:rsidP="00E414C8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E414C8">
        <w:rPr>
          <w:rFonts w:ascii="Arial" w:hAnsi="Arial" w:cs="Arial"/>
          <w:b/>
          <w:color w:val="000000"/>
          <w:sz w:val="28"/>
          <w:szCs w:val="28"/>
        </w:rPr>
        <w:t>6.  ПОРЯДОК УСТАНОВКИ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 xml:space="preserve">ШРТ-16 может поставляться в сборном и разборном состоянии. 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>После хранения шкафа в холодном помещении или после перевозки в зимних условиях перед включением в сеть необходимо выдерживать его в условиях комнатной температуры в течение 6 ч.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Распаковка, установка и испытание шкафа должна производиться специал</w:t>
      </w:r>
      <w:r w:rsidRPr="00E414C8">
        <w:rPr>
          <w:rFonts w:ascii="Arial" w:hAnsi="Arial" w:cs="Arial"/>
          <w:color w:val="000000"/>
          <w:sz w:val="28"/>
          <w:szCs w:val="28"/>
        </w:rPr>
        <w:t>и</w:t>
      </w:r>
      <w:r w:rsidRPr="00E414C8">
        <w:rPr>
          <w:rFonts w:ascii="Arial" w:hAnsi="Arial" w:cs="Arial"/>
          <w:color w:val="000000"/>
          <w:sz w:val="28"/>
          <w:szCs w:val="28"/>
        </w:rPr>
        <w:t>стами по монтажу и ремонту торгово-технологического оборудования.</w:t>
      </w:r>
    </w:p>
    <w:p w:rsidR="00E414C8" w:rsidRPr="00E414C8" w:rsidRDefault="00E414C8" w:rsidP="00E414C8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Шкаф расстоечный  следует разместить в хорошо проветриваемом помещении, если имеется возможность, то под воздухоочистительным зонтом. Необходимо следить за тем, чтобы шкаф был установлен в горизонтальном положении на п</w:t>
      </w:r>
      <w:r w:rsidRPr="00E414C8">
        <w:rPr>
          <w:rFonts w:ascii="Arial" w:hAnsi="Arial" w:cs="Arial"/>
          <w:color w:val="000000"/>
          <w:sz w:val="28"/>
          <w:szCs w:val="28"/>
        </w:rPr>
        <w:t>о</w:t>
      </w:r>
      <w:r w:rsidRPr="00E414C8">
        <w:rPr>
          <w:rFonts w:ascii="Arial" w:hAnsi="Arial" w:cs="Arial"/>
          <w:color w:val="000000"/>
          <w:sz w:val="28"/>
          <w:szCs w:val="28"/>
        </w:rPr>
        <w:t>лу с уклоном не более 0,5°. Шкаф можно размещать отдельно или вместе с др</w:t>
      </w:r>
      <w:r w:rsidRPr="00E414C8">
        <w:rPr>
          <w:rFonts w:ascii="Arial" w:hAnsi="Arial" w:cs="Arial"/>
          <w:color w:val="000000"/>
          <w:sz w:val="28"/>
          <w:szCs w:val="28"/>
        </w:rPr>
        <w:t>у</w:t>
      </w:r>
      <w:r w:rsidRPr="00E414C8">
        <w:rPr>
          <w:rFonts w:ascii="Arial" w:hAnsi="Arial" w:cs="Arial"/>
          <w:color w:val="000000"/>
          <w:sz w:val="28"/>
          <w:szCs w:val="28"/>
        </w:rPr>
        <w:t xml:space="preserve">гим кухонным оборудованием, оставляя расстояние между шкафом и каким-либо другим оборудованием и стенкой не менее 100мм. С правой стороны шкафа (со стороны панели управления) </w:t>
      </w:r>
      <w:r w:rsidRPr="00E414C8">
        <w:rPr>
          <w:rFonts w:ascii="Arial" w:hAnsi="Arial" w:cs="Arial"/>
          <w:b/>
          <w:color w:val="000000"/>
          <w:sz w:val="28"/>
          <w:szCs w:val="28"/>
        </w:rPr>
        <w:t>запрещается</w:t>
      </w:r>
      <w:r w:rsidRPr="00E414C8">
        <w:rPr>
          <w:rFonts w:ascii="Arial" w:hAnsi="Arial" w:cs="Arial"/>
          <w:color w:val="000000"/>
          <w:sz w:val="28"/>
          <w:szCs w:val="28"/>
        </w:rPr>
        <w:t xml:space="preserve"> размещать нагревающее оборудов</w:t>
      </w:r>
      <w:r w:rsidRPr="00E414C8">
        <w:rPr>
          <w:rFonts w:ascii="Arial" w:hAnsi="Arial" w:cs="Arial"/>
          <w:color w:val="000000"/>
          <w:sz w:val="28"/>
          <w:szCs w:val="28"/>
        </w:rPr>
        <w:t>а</w:t>
      </w:r>
      <w:r w:rsidRPr="00E414C8">
        <w:rPr>
          <w:rFonts w:ascii="Arial" w:hAnsi="Arial" w:cs="Arial"/>
          <w:color w:val="000000"/>
          <w:sz w:val="28"/>
          <w:szCs w:val="28"/>
        </w:rPr>
        <w:t>ние (плиты, сковороды, жарочные поверхности и др.) ближе, чем 150мм от бок</w:t>
      </w:r>
      <w:r w:rsidRPr="00E414C8">
        <w:rPr>
          <w:rFonts w:ascii="Arial" w:hAnsi="Arial" w:cs="Arial"/>
          <w:color w:val="000000"/>
          <w:sz w:val="28"/>
          <w:szCs w:val="28"/>
        </w:rPr>
        <w:t>о</w:t>
      </w:r>
      <w:r w:rsidRPr="00E414C8">
        <w:rPr>
          <w:rFonts w:ascii="Arial" w:hAnsi="Arial" w:cs="Arial"/>
          <w:color w:val="000000"/>
          <w:sz w:val="28"/>
          <w:szCs w:val="28"/>
        </w:rPr>
        <w:t xml:space="preserve">вой стенки. 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b/>
          <w:color w:val="000000"/>
          <w:sz w:val="28"/>
          <w:szCs w:val="28"/>
          <w:u w:val="single"/>
        </w:rPr>
        <w:t>При поставке в собранном виде:</w:t>
      </w:r>
    </w:p>
    <w:p w:rsidR="00E414C8" w:rsidRPr="00E414C8" w:rsidRDefault="00E414C8" w:rsidP="00E414C8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Установку шкафа необходимо проводить в следующем порядке:</w:t>
      </w:r>
    </w:p>
    <w:p w:rsidR="00E414C8" w:rsidRPr="00E414C8" w:rsidRDefault="00E414C8" w:rsidP="00E414C8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- перед установкой шкафа на предусмотренное место снять защитную пле</w:t>
      </w:r>
      <w:r w:rsidRPr="00E414C8">
        <w:rPr>
          <w:rFonts w:ascii="Arial" w:hAnsi="Arial" w:cs="Arial"/>
          <w:color w:val="000000"/>
          <w:sz w:val="28"/>
          <w:szCs w:val="28"/>
        </w:rPr>
        <w:t>н</w:t>
      </w:r>
      <w:r w:rsidRPr="00E414C8">
        <w:rPr>
          <w:rFonts w:ascii="Arial" w:hAnsi="Arial" w:cs="Arial"/>
          <w:color w:val="000000"/>
          <w:sz w:val="28"/>
          <w:szCs w:val="28"/>
        </w:rPr>
        <w:t xml:space="preserve">ку со всех поверхностей; </w:t>
      </w:r>
    </w:p>
    <w:p w:rsidR="00E414C8" w:rsidRPr="00E414C8" w:rsidRDefault="00E414C8" w:rsidP="00E414C8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- установить шкаф на соответствующее место;</w:t>
      </w:r>
    </w:p>
    <w:p w:rsidR="00E414C8" w:rsidRPr="00E414C8" w:rsidRDefault="00E414C8" w:rsidP="00E414C8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- присоединить поставляемый в комплекте «Порог» поз.14 рис.1 к основ</w:t>
      </w:r>
      <w:r w:rsidRPr="00E414C8">
        <w:rPr>
          <w:rFonts w:ascii="Arial" w:hAnsi="Arial" w:cs="Arial"/>
          <w:color w:val="000000"/>
          <w:sz w:val="28"/>
          <w:szCs w:val="28"/>
        </w:rPr>
        <w:t>а</w:t>
      </w:r>
      <w:r w:rsidRPr="00E414C8">
        <w:rPr>
          <w:rFonts w:ascii="Arial" w:hAnsi="Arial" w:cs="Arial"/>
          <w:color w:val="000000"/>
          <w:sz w:val="28"/>
          <w:szCs w:val="28"/>
        </w:rPr>
        <w:t>нию.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  <w:u w:val="single"/>
        </w:rPr>
      </w:pPr>
      <w:r w:rsidRPr="00E414C8">
        <w:rPr>
          <w:rFonts w:ascii="Arial" w:hAnsi="Arial" w:cs="Arial"/>
          <w:b/>
          <w:color w:val="000000"/>
          <w:sz w:val="28"/>
          <w:szCs w:val="28"/>
          <w:u w:val="single"/>
        </w:rPr>
        <w:t>Порядок подключения к электросети</w:t>
      </w:r>
      <w:r w:rsidRPr="00E414C8">
        <w:rPr>
          <w:rFonts w:ascii="Arial" w:hAnsi="Arial" w:cs="Arial"/>
          <w:color w:val="000000"/>
          <w:sz w:val="28"/>
          <w:szCs w:val="28"/>
          <w:u w:val="single"/>
        </w:rPr>
        <w:t>: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bCs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- подключить шкаф к электросети согласно действующему законодательству и нормативам. Электроподключение производится только уполномоченной сп</w:t>
      </w:r>
      <w:r w:rsidRPr="00E414C8">
        <w:rPr>
          <w:rFonts w:ascii="Arial" w:hAnsi="Arial" w:cs="Arial"/>
          <w:color w:val="000000"/>
          <w:sz w:val="28"/>
          <w:szCs w:val="28"/>
        </w:rPr>
        <w:t>е</w:t>
      </w:r>
      <w:r w:rsidRPr="00E414C8">
        <w:rPr>
          <w:rFonts w:ascii="Arial" w:hAnsi="Arial" w:cs="Arial"/>
          <w:color w:val="000000"/>
          <w:sz w:val="28"/>
          <w:szCs w:val="28"/>
        </w:rPr>
        <w:t xml:space="preserve">циализированной службой с учетом надписей на табличках. Электропитание подвести на </w:t>
      </w:r>
      <w:proofErr w:type="spellStart"/>
      <w:r w:rsidRPr="00E414C8">
        <w:rPr>
          <w:rFonts w:ascii="Arial" w:hAnsi="Arial" w:cs="Arial"/>
          <w:color w:val="000000"/>
          <w:sz w:val="28"/>
          <w:szCs w:val="28"/>
        </w:rPr>
        <w:t>клеммный</w:t>
      </w:r>
      <w:proofErr w:type="spellEnd"/>
      <w:r w:rsidRPr="00E414C8">
        <w:rPr>
          <w:rFonts w:ascii="Arial" w:hAnsi="Arial" w:cs="Arial"/>
          <w:color w:val="000000"/>
          <w:sz w:val="28"/>
          <w:szCs w:val="28"/>
        </w:rPr>
        <w:t xml:space="preserve"> блок  от распределительного щита через автоматический выключатель с комбинированной защитой типа  ВАК 2 на ток 25А/30 мА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- монтаж и подключение произвести так, чтобы стало невозможным получить доступ к токопроводящим частям без применения инструментов;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- надежно заземлить шкаф, подсоединив заземляющий проводник к зазе</w:t>
      </w:r>
      <w:r w:rsidRPr="00E414C8">
        <w:rPr>
          <w:rFonts w:ascii="Arial" w:hAnsi="Arial" w:cs="Arial"/>
          <w:color w:val="000000"/>
          <w:sz w:val="28"/>
          <w:szCs w:val="28"/>
        </w:rPr>
        <w:t>м</w:t>
      </w:r>
      <w:r w:rsidRPr="00E414C8">
        <w:rPr>
          <w:rFonts w:ascii="Arial" w:hAnsi="Arial" w:cs="Arial"/>
          <w:color w:val="000000"/>
          <w:sz w:val="28"/>
          <w:szCs w:val="28"/>
        </w:rPr>
        <w:t xml:space="preserve">ляющему зажиму; 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- провести ревизию соединительных устройств электрических цепей шкафа (винтовых и безвинтовых зажимов), при выявлении ослабления  подтянуть или подогнуть до нормального контактного давления.</w:t>
      </w:r>
    </w:p>
    <w:p w:rsidR="00E414C8" w:rsidRPr="00E414C8" w:rsidRDefault="00E414C8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sz w:val="28"/>
          <w:szCs w:val="28"/>
        </w:rPr>
      </w:pPr>
      <w:r w:rsidRPr="00E414C8">
        <w:rPr>
          <w:rFonts w:ascii="Arial" w:hAnsi="Arial" w:cs="Arial"/>
          <w:b/>
          <w:sz w:val="28"/>
          <w:szCs w:val="28"/>
        </w:rPr>
        <w:br w:type="page"/>
      </w:r>
    </w:p>
    <w:p w:rsidR="00E414C8" w:rsidRPr="00E414C8" w:rsidRDefault="00E414C8" w:rsidP="00E414C8">
      <w:pPr>
        <w:ind w:firstLine="360"/>
        <w:jc w:val="center"/>
        <w:rPr>
          <w:rFonts w:ascii="Arial" w:hAnsi="Arial" w:cs="Arial"/>
          <w:bCs/>
          <w:sz w:val="28"/>
          <w:szCs w:val="28"/>
        </w:rPr>
      </w:pPr>
      <w:r w:rsidRPr="00E414C8">
        <w:rPr>
          <w:rFonts w:ascii="Arial" w:hAnsi="Arial" w:cs="Arial"/>
          <w:bCs/>
          <w:sz w:val="28"/>
          <w:szCs w:val="28"/>
        </w:rPr>
        <w:lastRenderedPageBreak/>
        <w:t>Рис.2 Схема сборки и разборки шкафа</w:t>
      </w:r>
    </w:p>
    <w:p w:rsidR="00E414C8" w:rsidRPr="00E414C8" w:rsidRDefault="00FF5757" w:rsidP="00E414C8">
      <w:pPr>
        <w:jc w:val="center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object w:dxaOrig="13771" w:dyaOrig="15465">
          <v:shape id="_x0000_i1027" type="#_x0000_t75" style="width:513.45pt;height:578.55pt" o:ole="">
            <v:imagedata r:id="rId13" o:title=""/>
          </v:shape>
          <o:OLEObject Type="Embed" ProgID="SolidEdge.DraftDocument" ShapeID="_x0000_i1027" DrawAspect="Content" ObjectID="_1499327149" r:id="rId14"/>
        </w:object>
      </w:r>
    </w:p>
    <w:p w:rsidR="00E414C8" w:rsidRPr="00E414C8" w:rsidRDefault="00E414C8" w:rsidP="00E414C8">
      <w:pPr>
        <w:jc w:val="center"/>
        <w:rPr>
          <w:rFonts w:ascii="Arial" w:hAnsi="Arial" w:cs="Arial"/>
          <w:bCs/>
          <w:sz w:val="28"/>
          <w:szCs w:val="28"/>
        </w:rPr>
      </w:pPr>
    </w:p>
    <w:tbl>
      <w:tblPr>
        <w:tblW w:w="10773" w:type="dxa"/>
        <w:jc w:val="center"/>
        <w:tblLook w:val="04A0"/>
      </w:tblPr>
      <w:tblGrid>
        <w:gridCol w:w="5745"/>
        <w:gridCol w:w="5028"/>
      </w:tblGrid>
      <w:tr w:rsidR="00E414C8" w:rsidRPr="00E414C8" w:rsidTr="00FF5757">
        <w:trPr>
          <w:jc w:val="center"/>
        </w:trPr>
        <w:tc>
          <w:tcPr>
            <w:tcW w:w="3402" w:type="dxa"/>
          </w:tcPr>
          <w:p w:rsidR="00E414C8" w:rsidRPr="00FF5757" w:rsidRDefault="00E414C8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 xml:space="preserve">1.     Основание  </w:t>
            </w:r>
          </w:p>
          <w:p w:rsidR="00E414C8" w:rsidRPr="00FF5757" w:rsidRDefault="00E414C8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 xml:space="preserve">2.     Стенка боковая левая    </w:t>
            </w:r>
          </w:p>
          <w:p w:rsidR="00E414C8" w:rsidRPr="00FF5757" w:rsidRDefault="00E414C8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 xml:space="preserve">3.      Стенка боковая правая </w:t>
            </w:r>
          </w:p>
          <w:p w:rsidR="00E414C8" w:rsidRPr="00FF5757" w:rsidRDefault="00E414C8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 xml:space="preserve">4.     Стенка задняя  </w:t>
            </w:r>
          </w:p>
          <w:p w:rsidR="00E414C8" w:rsidRPr="00FF5757" w:rsidRDefault="00E414C8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5.     Стенка верхняя</w:t>
            </w:r>
          </w:p>
          <w:p w:rsidR="00E414C8" w:rsidRPr="00FF5757" w:rsidRDefault="00E414C8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6.     Облицовка левая</w:t>
            </w:r>
          </w:p>
          <w:p w:rsidR="00E414C8" w:rsidRPr="00FF5757" w:rsidRDefault="00E414C8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 xml:space="preserve">7.     Облицовка правая </w:t>
            </w:r>
          </w:p>
          <w:p w:rsidR="00E414C8" w:rsidRPr="00FF5757" w:rsidRDefault="00E414C8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 xml:space="preserve">8.     Облицовка верхняя </w:t>
            </w:r>
          </w:p>
          <w:p w:rsidR="00E414C8" w:rsidRPr="00FF5757" w:rsidRDefault="00E414C8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9.     Облицовка задняя</w:t>
            </w:r>
          </w:p>
          <w:p w:rsidR="00E414C8" w:rsidRPr="00FF5757" w:rsidRDefault="00E414C8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10.    Петля нижняя</w:t>
            </w:r>
          </w:p>
          <w:p w:rsidR="00E414C8" w:rsidRPr="00FF5757" w:rsidRDefault="00E414C8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11.    Петля верхняя</w:t>
            </w:r>
          </w:p>
        </w:tc>
        <w:tc>
          <w:tcPr>
            <w:tcW w:w="2977" w:type="dxa"/>
          </w:tcPr>
          <w:p w:rsidR="00E414C8" w:rsidRPr="00FF5757" w:rsidRDefault="00E414C8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12.    Стяжка</w:t>
            </w:r>
          </w:p>
          <w:p w:rsidR="00E414C8" w:rsidRPr="00FF5757" w:rsidRDefault="00E414C8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 xml:space="preserve">13.    Панель приборная </w:t>
            </w:r>
          </w:p>
          <w:p w:rsidR="00E414C8" w:rsidRPr="00FF5757" w:rsidRDefault="00E414C8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 xml:space="preserve">14.    Порог </w:t>
            </w:r>
          </w:p>
          <w:p w:rsidR="00E414C8" w:rsidRPr="00FF5757" w:rsidRDefault="00E414C8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 xml:space="preserve">15.     Уплотнение </w:t>
            </w:r>
          </w:p>
          <w:p w:rsidR="00E414C8" w:rsidRPr="00FF5757" w:rsidRDefault="00E414C8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 xml:space="preserve">16.     Кожух </w:t>
            </w:r>
          </w:p>
          <w:p w:rsidR="00E414C8" w:rsidRPr="00FF5757" w:rsidRDefault="00E414C8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17.     Лоток для воды</w:t>
            </w:r>
          </w:p>
          <w:p w:rsidR="00E414C8" w:rsidRPr="00FF5757" w:rsidRDefault="00E414C8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18.     Ввод кабельный</w:t>
            </w:r>
          </w:p>
          <w:p w:rsidR="00E414C8" w:rsidRPr="00FF5757" w:rsidRDefault="00E414C8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19.     Ответная планка</w:t>
            </w:r>
          </w:p>
          <w:p w:rsidR="00E414C8" w:rsidRPr="00FF5757" w:rsidRDefault="00E414C8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 xml:space="preserve">20.     Дверь </w:t>
            </w:r>
          </w:p>
          <w:p w:rsidR="00E414C8" w:rsidRPr="00FF5757" w:rsidRDefault="00E414C8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21.     Ось</w:t>
            </w:r>
          </w:p>
          <w:p w:rsidR="00E414C8" w:rsidRPr="00FF5757" w:rsidRDefault="00E414C8" w:rsidP="00395597">
            <w:pPr>
              <w:rPr>
                <w:rFonts w:ascii="Arial" w:hAnsi="Arial" w:cs="Arial"/>
                <w:sz w:val="24"/>
                <w:szCs w:val="24"/>
              </w:rPr>
            </w:pPr>
            <w:r w:rsidRPr="00FF5757">
              <w:rPr>
                <w:rFonts w:ascii="Arial" w:hAnsi="Arial" w:cs="Arial"/>
                <w:sz w:val="24"/>
                <w:szCs w:val="24"/>
              </w:rPr>
              <w:t>22.     Шайба латунная</w:t>
            </w:r>
          </w:p>
        </w:tc>
      </w:tr>
    </w:tbl>
    <w:p w:rsidR="00FF5757" w:rsidRDefault="00FF5757" w:rsidP="00E414C8">
      <w:pPr>
        <w:jc w:val="center"/>
        <w:rPr>
          <w:rFonts w:ascii="Arial" w:hAnsi="Arial" w:cs="Arial"/>
          <w:caps/>
          <w:sz w:val="28"/>
          <w:szCs w:val="28"/>
        </w:rPr>
      </w:pPr>
    </w:p>
    <w:p w:rsidR="00E414C8" w:rsidRPr="00E414C8" w:rsidRDefault="00E414C8" w:rsidP="00E414C8">
      <w:pPr>
        <w:jc w:val="center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caps/>
          <w:sz w:val="28"/>
          <w:szCs w:val="28"/>
        </w:rPr>
        <w:lastRenderedPageBreak/>
        <w:t>Р</w:t>
      </w:r>
      <w:r w:rsidRPr="00E414C8">
        <w:rPr>
          <w:rFonts w:ascii="Arial" w:hAnsi="Arial" w:cs="Arial"/>
          <w:sz w:val="28"/>
          <w:szCs w:val="28"/>
        </w:rPr>
        <w:t>ис</w:t>
      </w:r>
      <w:r w:rsidRPr="00E414C8">
        <w:rPr>
          <w:rFonts w:ascii="Arial" w:hAnsi="Arial" w:cs="Arial"/>
          <w:caps/>
          <w:sz w:val="28"/>
          <w:szCs w:val="28"/>
        </w:rPr>
        <w:t xml:space="preserve">. 3 </w:t>
      </w:r>
      <w:r w:rsidRPr="00E414C8">
        <w:rPr>
          <w:rFonts w:ascii="Arial" w:hAnsi="Arial" w:cs="Arial"/>
          <w:sz w:val="28"/>
          <w:szCs w:val="28"/>
        </w:rPr>
        <w:t>Схема электрическая принципиальная ШРТ-16</w:t>
      </w:r>
    </w:p>
    <w:p w:rsidR="00E414C8" w:rsidRDefault="00E72D57" w:rsidP="00E414C8">
      <w:pPr>
        <w:jc w:val="center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object w:dxaOrig="10870" w:dyaOrig="11818">
          <v:shape id="_x0000_i1028" type="#_x0000_t75" style="width:499.7pt;height:609.45pt" o:ole="">
            <v:imagedata r:id="rId15" o:title=""/>
          </v:shape>
          <o:OLEObject Type="Embed" ProgID="Visio.Drawing.11" ShapeID="_x0000_i1028" DrawAspect="Content" ObjectID="_1499327150" r:id="rId16"/>
        </w:object>
      </w:r>
    </w:p>
    <w:p w:rsidR="00C22AA9" w:rsidRPr="00E414C8" w:rsidRDefault="007B20C3" w:rsidP="00E414C8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Допускается замена элементов, не ухудшающ</w:t>
      </w:r>
      <w:r w:rsidR="00395597">
        <w:rPr>
          <w:rFonts w:ascii="Arial" w:hAnsi="Arial" w:cs="Arial"/>
          <w:sz w:val="28"/>
          <w:szCs w:val="28"/>
        </w:rPr>
        <w:t>ая</w:t>
      </w:r>
      <w:r>
        <w:rPr>
          <w:rFonts w:ascii="Arial" w:hAnsi="Arial" w:cs="Arial"/>
          <w:sz w:val="28"/>
          <w:szCs w:val="28"/>
        </w:rPr>
        <w:t xml:space="preserve"> технические характеристики </w:t>
      </w:r>
      <w:r>
        <w:rPr>
          <w:rFonts w:ascii="Arial" w:hAnsi="Arial" w:cs="Arial"/>
          <w:sz w:val="28"/>
          <w:szCs w:val="28"/>
        </w:rPr>
        <w:br/>
        <w:t>изделия</w:t>
      </w:r>
    </w:p>
    <w:p w:rsidR="00E414C8" w:rsidRPr="00E414C8" w:rsidRDefault="00E414C8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sz w:val="28"/>
          <w:szCs w:val="28"/>
        </w:rPr>
      </w:pPr>
      <w:r w:rsidRPr="00E414C8">
        <w:rPr>
          <w:rFonts w:ascii="Arial" w:hAnsi="Arial" w:cs="Arial"/>
          <w:b/>
          <w:sz w:val="28"/>
          <w:szCs w:val="28"/>
        </w:rPr>
        <w:br w:type="page"/>
      </w:r>
    </w:p>
    <w:p w:rsidR="00E414C8" w:rsidRPr="00E414C8" w:rsidRDefault="00E414C8" w:rsidP="00E414C8">
      <w:pPr>
        <w:numPr>
          <w:ilvl w:val="12"/>
          <w:numId w:val="0"/>
        </w:numPr>
        <w:ind w:firstLine="36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E414C8">
        <w:rPr>
          <w:rFonts w:ascii="Arial" w:hAnsi="Arial" w:cs="Arial"/>
          <w:b/>
          <w:color w:val="000000"/>
          <w:sz w:val="28"/>
          <w:szCs w:val="28"/>
        </w:rPr>
        <w:lastRenderedPageBreak/>
        <w:t>7.  РАССТОЙКА ПРОДУКТА В ШКАФУ</w:t>
      </w:r>
    </w:p>
    <w:p w:rsidR="00E414C8" w:rsidRPr="00E414C8" w:rsidRDefault="00E414C8" w:rsidP="00E414C8">
      <w:pPr>
        <w:numPr>
          <w:ilvl w:val="12"/>
          <w:numId w:val="0"/>
        </w:num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 xml:space="preserve">Перед проведением </w:t>
      </w:r>
      <w:proofErr w:type="spellStart"/>
      <w:r w:rsidRPr="00E414C8">
        <w:rPr>
          <w:rFonts w:ascii="Arial" w:hAnsi="Arial" w:cs="Arial"/>
          <w:color w:val="000000"/>
          <w:sz w:val="28"/>
          <w:szCs w:val="28"/>
        </w:rPr>
        <w:t>расстойки</w:t>
      </w:r>
      <w:proofErr w:type="spellEnd"/>
      <w:r w:rsidRPr="00E414C8">
        <w:rPr>
          <w:rFonts w:ascii="Arial" w:hAnsi="Arial" w:cs="Arial"/>
          <w:color w:val="000000"/>
          <w:sz w:val="28"/>
          <w:szCs w:val="28"/>
        </w:rPr>
        <w:t xml:space="preserve"> шкаф необходимо прогреть до температуры, превышающей необходимую температуру  для  конкретного продукта на 15-20°С, т.к. при открывании двери происходит охлаждение расстоечной камеры. Для эт</w:t>
      </w:r>
      <w:r w:rsidRPr="00E414C8">
        <w:rPr>
          <w:rFonts w:ascii="Arial" w:hAnsi="Arial" w:cs="Arial"/>
          <w:color w:val="000000"/>
          <w:sz w:val="28"/>
          <w:szCs w:val="28"/>
        </w:rPr>
        <w:t>о</w:t>
      </w:r>
      <w:r w:rsidRPr="00E414C8">
        <w:rPr>
          <w:rFonts w:ascii="Arial" w:hAnsi="Arial" w:cs="Arial"/>
          <w:color w:val="000000"/>
          <w:sz w:val="28"/>
          <w:szCs w:val="28"/>
        </w:rPr>
        <w:t>го ручку терморегулятора установить на необходимую температуру. Так же, для получения нужной влажности в камере, необходимо включить ТЭН 2 нагрева в</w:t>
      </w:r>
      <w:r w:rsidRPr="00E414C8">
        <w:rPr>
          <w:rFonts w:ascii="Arial" w:hAnsi="Arial" w:cs="Arial"/>
          <w:color w:val="000000"/>
          <w:sz w:val="28"/>
          <w:szCs w:val="28"/>
        </w:rPr>
        <w:t>о</w:t>
      </w:r>
      <w:r w:rsidRPr="00E414C8">
        <w:rPr>
          <w:rFonts w:ascii="Arial" w:hAnsi="Arial" w:cs="Arial"/>
          <w:color w:val="000000"/>
          <w:sz w:val="28"/>
          <w:szCs w:val="28"/>
        </w:rPr>
        <w:t xml:space="preserve">ды в лотке. Вода в лотке необходима для создания необходимой влажности. </w:t>
      </w:r>
    </w:p>
    <w:p w:rsidR="00E414C8" w:rsidRPr="00E414C8" w:rsidRDefault="00E414C8" w:rsidP="00E414C8">
      <w:pPr>
        <w:numPr>
          <w:ilvl w:val="12"/>
          <w:numId w:val="0"/>
        </w:numPr>
        <w:ind w:firstLine="360"/>
        <w:jc w:val="both"/>
        <w:rPr>
          <w:rFonts w:ascii="Arial" w:hAnsi="Arial" w:cs="Arial"/>
          <w:b/>
          <w:color w:val="000000"/>
          <w:sz w:val="28"/>
          <w:szCs w:val="28"/>
          <w:u w:val="single"/>
        </w:rPr>
      </w:pPr>
      <w:r w:rsidRPr="00E414C8">
        <w:rPr>
          <w:rFonts w:ascii="Arial" w:hAnsi="Arial" w:cs="Arial"/>
          <w:b/>
          <w:color w:val="000000"/>
          <w:sz w:val="28"/>
          <w:szCs w:val="28"/>
          <w:u w:val="single"/>
        </w:rPr>
        <w:t>Внимание:</w:t>
      </w:r>
    </w:p>
    <w:p w:rsidR="00E414C8" w:rsidRPr="00F4327F" w:rsidRDefault="00E414C8" w:rsidP="00E414C8">
      <w:pPr>
        <w:numPr>
          <w:ilvl w:val="12"/>
          <w:numId w:val="0"/>
        </w:num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Необходимо регулярно следить за уровнем воды в лотке и при необходимости доливать до метки, нанесенной на лотке.</w:t>
      </w:r>
    </w:p>
    <w:p w:rsidR="00AE56AF" w:rsidRPr="00AE56AF" w:rsidRDefault="00AE56AF" w:rsidP="00E414C8">
      <w:pPr>
        <w:numPr>
          <w:ilvl w:val="12"/>
          <w:numId w:val="0"/>
        </w:numPr>
        <w:ind w:firstLine="360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При осаждении солей на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ТЭНе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произвести очистку от накипи средством для удаления солей.</w:t>
      </w:r>
    </w:p>
    <w:p w:rsidR="00E414C8" w:rsidRPr="00E414C8" w:rsidRDefault="00E414C8" w:rsidP="00E414C8">
      <w:pPr>
        <w:numPr>
          <w:ilvl w:val="12"/>
          <w:numId w:val="0"/>
        </w:num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По достижении установленной температуры терморегулятор отключает ТЭН 1, о чем свидетельствует отключение сигнальной лампы. ТЭН 2 продолжает раб</w:t>
      </w:r>
      <w:r w:rsidRPr="00E414C8">
        <w:rPr>
          <w:rFonts w:ascii="Arial" w:hAnsi="Arial" w:cs="Arial"/>
          <w:color w:val="000000"/>
          <w:sz w:val="28"/>
          <w:szCs w:val="28"/>
        </w:rPr>
        <w:t>о</w:t>
      </w:r>
      <w:r w:rsidRPr="00E414C8">
        <w:rPr>
          <w:rFonts w:ascii="Arial" w:hAnsi="Arial" w:cs="Arial"/>
          <w:color w:val="000000"/>
          <w:sz w:val="28"/>
          <w:szCs w:val="28"/>
        </w:rPr>
        <w:t>тать.</w:t>
      </w:r>
    </w:p>
    <w:p w:rsidR="00E414C8" w:rsidRPr="00E414C8" w:rsidRDefault="00E414C8" w:rsidP="00E414C8">
      <w:pPr>
        <w:numPr>
          <w:ilvl w:val="12"/>
          <w:numId w:val="0"/>
        </w:num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После набора необходимой влажности следует отключить ТЭН 2.</w:t>
      </w:r>
    </w:p>
    <w:p w:rsidR="00E414C8" w:rsidRPr="00E414C8" w:rsidRDefault="00E414C8" w:rsidP="00E414C8">
      <w:pPr>
        <w:numPr>
          <w:ilvl w:val="12"/>
          <w:numId w:val="0"/>
        </w:num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 xml:space="preserve">При </w:t>
      </w:r>
      <w:proofErr w:type="spellStart"/>
      <w:r w:rsidRPr="00E414C8">
        <w:rPr>
          <w:rFonts w:ascii="Arial" w:hAnsi="Arial" w:cs="Arial"/>
          <w:color w:val="000000"/>
          <w:sz w:val="28"/>
          <w:szCs w:val="28"/>
        </w:rPr>
        <w:t>расстойке</w:t>
      </w:r>
      <w:proofErr w:type="spellEnd"/>
      <w:r w:rsidRPr="00E414C8">
        <w:rPr>
          <w:rFonts w:ascii="Arial" w:hAnsi="Arial" w:cs="Arial"/>
          <w:color w:val="000000"/>
          <w:sz w:val="28"/>
          <w:szCs w:val="28"/>
        </w:rPr>
        <w:t xml:space="preserve">  необходимо уточнить требуемую температуру и при посл</w:t>
      </w:r>
      <w:r w:rsidRPr="00E414C8">
        <w:rPr>
          <w:rFonts w:ascii="Arial" w:hAnsi="Arial" w:cs="Arial"/>
          <w:color w:val="000000"/>
          <w:sz w:val="28"/>
          <w:szCs w:val="28"/>
        </w:rPr>
        <w:t>е</w:t>
      </w:r>
      <w:r w:rsidRPr="00E414C8">
        <w:rPr>
          <w:rFonts w:ascii="Arial" w:hAnsi="Arial" w:cs="Arial"/>
          <w:color w:val="000000"/>
          <w:sz w:val="28"/>
          <w:szCs w:val="28"/>
        </w:rPr>
        <w:t xml:space="preserve">дующем включении можно установить терморегулятор на более высокую или низкую температуру, если качество первой было неудовлетворительным.  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bCs/>
          <w:sz w:val="28"/>
          <w:szCs w:val="28"/>
        </w:rPr>
      </w:pPr>
      <w:r w:rsidRPr="00E414C8">
        <w:rPr>
          <w:rFonts w:ascii="Arial" w:hAnsi="Arial" w:cs="Arial"/>
          <w:bCs/>
          <w:sz w:val="28"/>
          <w:szCs w:val="28"/>
        </w:rPr>
        <w:t xml:space="preserve">Для выключения </w:t>
      </w:r>
      <w:r w:rsidRPr="00E414C8">
        <w:rPr>
          <w:rFonts w:ascii="Arial" w:hAnsi="Arial" w:cs="Arial"/>
          <w:color w:val="000000"/>
          <w:sz w:val="28"/>
          <w:szCs w:val="28"/>
        </w:rPr>
        <w:t>шкафа</w:t>
      </w:r>
      <w:r w:rsidRPr="00E414C8">
        <w:rPr>
          <w:rFonts w:ascii="Arial" w:hAnsi="Arial" w:cs="Arial"/>
          <w:bCs/>
          <w:sz w:val="28"/>
          <w:szCs w:val="28"/>
        </w:rPr>
        <w:t xml:space="preserve"> поверните ручку терморегулятора в положение «0» - крайнее положение при вращении ручки против часовой стрелки. 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>По окончании работы электропитание отключить.</w:t>
      </w:r>
    </w:p>
    <w:p w:rsidR="00E414C8" w:rsidRPr="00E414C8" w:rsidRDefault="00E414C8" w:rsidP="00E414C8">
      <w:pPr>
        <w:jc w:val="both"/>
        <w:rPr>
          <w:rFonts w:ascii="Arial" w:hAnsi="Arial" w:cs="Arial"/>
          <w:sz w:val="28"/>
          <w:szCs w:val="28"/>
        </w:rPr>
      </w:pPr>
    </w:p>
    <w:p w:rsidR="00E414C8" w:rsidRPr="00E414C8" w:rsidRDefault="00E414C8" w:rsidP="00E414C8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E414C8">
        <w:rPr>
          <w:rFonts w:ascii="Arial" w:hAnsi="Arial" w:cs="Arial"/>
          <w:b/>
          <w:color w:val="000000"/>
          <w:sz w:val="28"/>
          <w:szCs w:val="28"/>
        </w:rPr>
        <w:t>8.  ТЕХНИЧЕСКОЕ ОБСЛУЖИВАНИЕ</w:t>
      </w:r>
    </w:p>
    <w:p w:rsidR="00E414C8" w:rsidRPr="00E414C8" w:rsidRDefault="00E414C8" w:rsidP="00E414C8">
      <w:pPr>
        <w:numPr>
          <w:ilvl w:val="12"/>
          <w:numId w:val="0"/>
        </w:num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Техническое обслуживание и ремонт должен производить электромеханик  III - V  разрядов, имеющий квалификационную группу по технике безопасности не ниже третьей.</w:t>
      </w:r>
    </w:p>
    <w:p w:rsidR="00E414C8" w:rsidRPr="00E414C8" w:rsidRDefault="00E414C8" w:rsidP="00E414C8">
      <w:pPr>
        <w:numPr>
          <w:ilvl w:val="12"/>
          <w:numId w:val="0"/>
        </w:num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Техническое обслуживание и ремонт шкафов осуществляется по следующей структуре ремонтного цикла:</w:t>
      </w:r>
    </w:p>
    <w:p w:rsidR="00E414C8" w:rsidRPr="00E414C8" w:rsidRDefault="00E414C8" w:rsidP="00E414C8">
      <w:pPr>
        <w:ind w:left="360"/>
        <w:jc w:val="center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«5 ТО »  - « ТР »,</w:t>
      </w:r>
    </w:p>
    <w:p w:rsidR="00E414C8" w:rsidRPr="00E414C8" w:rsidRDefault="00E414C8" w:rsidP="00E414C8">
      <w:pPr>
        <w:numPr>
          <w:ilvl w:val="12"/>
          <w:numId w:val="0"/>
        </w:numPr>
        <w:ind w:firstLine="360"/>
        <w:jc w:val="both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 xml:space="preserve">где: ТО - техническое обслуживание,  проводится 1 раз в </w:t>
      </w:r>
      <w:r w:rsidRPr="00E414C8">
        <w:rPr>
          <w:rFonts w:ascii="Arial" w:hAnsi="Arial" w:cs="Arial"/>
          <w:sz w:val="28"/>
          <w:szCs w:val="28"/>
        </w:rPr>
        <w:t>месяц;</w:t>
      </w:r>
    </w:p>
    <w:p w:rsidR="00E414C8" w:rsidRPr="00E414C8" w:rsidRDefault="00E414C8" w:rsidP="00E414C8">
      <w:pPr>
        <w:numPr>
          <w:ilvl w:val="12"/>
          <w:numId w:val="0"/>
        </w:numPr>
        <w:ind w:firstLine="360"/>
        <w:jc w:val="both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ab/>
        <w:t xml:space="preserve">ТР - технический ремонт; </w:t>
      </w:r>
      <w:r w:rsidRPr="00E414C8">
        <w:rPr>
          <w:rFonts w:ascii="Arial" w:hAnsi="Arial" w:cs="Arial"/>
          <w:sz w:val="28"/>
          <w:szCs w:val="28"/>
        </w:rPr>
        <w:t>проводится 1 раз в 6 месяцев.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>При  техническом обслуживании провести следующие работы: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 xml:space="preserve">- проверить внешним осмотром </w:t>
      </w:r>
      <w:r w:rsidRPr="00E414C8">
        <w:rPr>
          <w:rFonts w:ascii="Arial" w:hAnsi="Arial" w:cs="Arial"/>
          <w:color w:val="000000"/>
          <w:sz w:val="28"/>
          <w:szCs w:val="28"/>
        </w:rPr>
        <w:t>шкаф</w:t>
      </w:r>
      <w:r w:rsidRPr="00E414C8">
        <w:rPr>
          <w:rFonts w:ascii="Arial" w:hAnsi="Arial" w:cs="Arial"/>
          <w:sz w:val="28"/>
          <w:szCs w:val="28"/>
        </w:rPr>
        <w:t xml:space="preserve"> на соответствие правилам  техники безопасности;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 xml:space="preserve">- проверить исправность защитного заземления </w:t>
      </w:r>
      <w:r w:rsidRPr="00E414C8">
        <w:rPr>
          <w:rFonts w:ascii="Arial" w:hAnsi="Arial" w:cs="Arial"/>
          <w:color w:val="000000"/>
          <w:sz w:val="28"/>
          <w:szCs w:val="28"/>
        </w:rPr>
        <w:t>шкафа</w:t>
      </w:r>
      <w:r w:rsidRPr="00E414C8">
        <w:rPr>
          <w:rFonts w:ascii="Arial" w:hAnsi="Arial" w:cs="Arial"/>
          <w:sz w:val="28"/>
          <w:szCs w:val="28"/>
        </w:rPr>
        <w:t>;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>- проверить исправность электропроводки от автоматического выключателя  электрощита до клеммной коробки;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>- при необходимости устранить неисправность соединительной, а также  св</w:t>
      </w:r>
      <w:r w:rsidRPr="00E414C8">
        <w:rPr>
          <w:rFonts w:ascii="Arial" w:hAnsi="Arial" w:cs="Arial"/>
          <w:sz w:val="28"/>
          <w:szCs w:val="28"/>
        </w:rPr>
        <w:t>е</w:t>
      </w:r>
      <w:r w:rsidRPr="00E414C8">
        <w:rPr>
          <w:rFonts w:ascii="Arial" w:hAnsi="Arial" w:cs="Arial"/>
          <w:sz w:val="28"/>
          <w:szCs w:val="28"/>
        </w:rPr>
        <w:t>тосигнальной арматуры;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 xml:space="preserve">- при необходимости провести дополнительный инструктаж работников по технике безопасности при эксплуатации </w:t>
      </w:r>
      <w:r w:rsidRPr="00E414C8">
        <w:rPr>
          <w:rFonts w:ascii="Arial" w:hAnsi="Arial" w:cs="Arial"/>
          <w:color w:val="000000"/>
          <w:sz w:val="28"/>
          <w:szCs w:val="28"/>
        </w:rPr>
        <w:t>шкафа</w:t>
      </w:r>
      <w:r w:rsidRPr="00E414C8">
        <w:rPr>
          <w:rFonts w:ascii="Arial" w:hAnsi="Arial" w:cs="Arial"/>
          <w:sz w:val="28"/>
          <w:szCs w:val="28"/>
        </w:rPr>
        <w:t>.</w:t>
      </w:r>
    </w:p>
    <w:p w:rsidR="00E414C8" w:rsidRPr="00E414C8" w:rsidRDefault="00E414C8" w:rsidP="00AE56AF">
      <w:pPr>
        <w:ind w:firstLine="360"/>
        <w:jc w:val="both"/>
        <w:rPr>
          <w:rFonts w:ascii="Arial" w:hAnsi="Arial" w:cs="Arial"/>
          <w:b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>Перед проверкой контактных соединений, крепления переключателей и си</w:t>
      </w:r>
      <w:r w:rsidRPr="00E414C8">
        <w:rPr>
          <w:rFonts w:ascii="Arial" w:hAnsi="Arial" w:cs="Arial"/>
          <w:sz w:val="28"/>
          <w:szCs w:val="28"/>
        </w:rPr>
        <w:t>г</w:t>
      </w:r>
      <w:r w:rsidRPr="00E414C8">
        <w:rPr>
          <w:rFonts w:ascii="Arial" w:hAnsi="Arial" w:cs="Arial"/>
          <w:sz w:val="28"/>
          <w:szCs w:val="28"/>
        </w:rPr>
        <w:t xml:space="preserve">нальной арматуры,  отключить  </w:t>
      </w:r>
      <w:r w:rsidRPr="00E414C8">
        <w:rPr>
          <w:rFonts w:ascii="Arial" w:hAnsi="Arial" w:cs="Arial"/>
          <w:color w:val="000000"/>
          <w:sz w:val="28"/>
          <w:szCs w:val="28"/>
        </w:rPr>
        <w:t>шкаф</w:t>
      </w:r>
      <w:r w:rsidRPr="00E414C8">
        <w:rPr>
          <w:rFonts w:ascii="Arial" w:hAnsi="Arial" w:cs="Arial"/>
          <w:sz w:val="28"/>
          <w:szCs w:val="28"/>
        </w:rPr>
        <w:t xml:space="preserve">  от  сети  снятием плавких предохранит</w:t>
      </w:r>
      <w:r w:rsidRPr="00E414C8">
        <w:rPr>
          <w:rFonts w:ascii="Arial" w:hAnsi="Arial" w:cs="Arial"/>
          <w:sz w:val="28"/>
          <w:szCs w:val="28"/>
        </w:rPr>
        <w:t>е</w:t>
      </w:r>
      <w:r w:rsidRPr="00E414C8">
        <w:rPr>
          <w:rFonts w:ascii="Arial" w:hAnsi="Arial" w:cs="Arial"/>
          <w:sz w:val="28"/>
          <w:szCs w:val="28"/>
        </w:rPr>
        <w:t>лей или выключением автоматического выключателя цехового щита  и повесить на рукоятки коммутирующей аппаратуры плакат  «Не включать - работают л</w:t>
      </w:r>
      <w:r w:rsidRPr="00E414C8">
        <w:rPr>
          <w:rFonts w:ascii="Arial" w:hAnsi="Arial" w:cs="Arial"/>
          <w:sz w:val="28"/>
          <w:szCs w:val="28"/>
        </w:rPr>
        <w:t>ю</w:t>
      </w:r>
      <w:r w:rsidRPr="00E414C8">
        <w:rPr>
          <w:rFonts w:ascii="Arial" w:hAnsi="Arial" w:cs="Arial"/>
          <w:sz w:val="28"/>
          <w:szCs w:val="28"/>
        </w:rPr>
        <w:t xml:space="preserve">ди»,  отсоединить, при необходимости, провода электропитания  </w:t>
      </w:r>
      <w:r w:rsidRPr="00E414C8">
        <w:rPr>
          <w:rFonts w:ascii="Arial" w:hAnsi="Arial" w:cs="Arial"/>
          <w:color w:val="000000"/>
          <w:sz w:val="28"/>
          <w:szCs w:val="28"/>
        </w:rPr>
        <w:t>шкафа</w:t>
      </w:r>
      <w:r w:rsidRPr="00E414C8">
        <w:rPr>
          <w:rFonts w:ascii="Arial" w:hAnsi="Arial" w:cs="Arial"/>
          <w:sz w:val="28"/>
          <w:szCs w:val="28"/>
        </w:rPr>
        <w:t xml:space="preserve"> и изол</w:t>
      </w:r>
      <w:r w:rsidRPr="00E414C8">
        <w:rPr>
          <w:rFonts w:ascii="Arial" w:hAnsi="Arial" w:cs="Arial"/>
          <w:sz w:val="28"/>
          <w:szCs w:val="28"/>
        </w:rPr>
        <w:t>и</w:t>
      </w:r>
      <w:r w:rsidRPr="00E414C8">
        <w:rPr>
          <w:rFonts w:ascii="Arial" w:hAnsi="Arial" w:cs="Arial"/>
          <w:sz w:val="28"/>
          <w:szCs w:val="28"/>
        </w:rPr>
        <w:t>ровать их.</w:t>
      </w:r>
      <w:r w:rsidRPr="00E414C8">
        <w:rPr>
          <w:rFonts w:ascii="Arial" w:hAnsi="Arial" w:cs="Arial"/>
          <w:b/>
          <w:sz w:val="28"/>
          <w:szCs w:val="28"/>
        </w:rPr>
        <w:br w:type="page"/>
      </w:r>
    </w:p>
    <w:p w:rsidR="00E414C8" w:rsidRPr="00E414C8" w:rsidRDefault="00E414C8" w:rsidP="00E414C8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lastRenderedPageBreak/>
        <w:t xml:space="preserve">Номинальное поперечное сечение кабелей питания не должно быть меньше значений, указанных в таблице 4:  </w:t>
      </w:r>
    </w:p>
    <w:p w:rsidR="00E414C8" w:rsidRPr="00E414C8" w:rsidRDefault="00E414C8" w:rsidP="007B20C3">
      <w:pPr>
        <w:jc w:val="right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>Таблица 4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30"/>
        <w:gridCol w:w="8543"/>
      </w:tblGrid>
      <w:tr w:rsidR="00E414C8" w:rsidRPr="007B20C3" w:rsidTr="007B20C3">
        <w:trPr>
          <w:cantSplit/>
          <w:trHeight w:val="146"/>
          <w:jc w:val="center"/>
        </w:trPr>
        <w:tc>
          <w:tcPr>
            <w:tcW w:w="1035" w:type="pct"/>
            <w:vAlign w:val="center"/>
          </w:tcPr>
          <w:p w:rsidR="00E414C8" w:rsidRPr="007B20C3" w:rsidRDefault="00E414C8" w:rsidP="00395597">
            <w:pPr>
              <w:widowControl w:val="0"/>
              <w:ind w:firstLine="142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7B20C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Изделие</w:t>
            </w:r>
          </w:p>
        </w:tc>
        <w:tc>
          <w:tcPr>
            <w:tcW w:w="3965" w:type="pct"/>
            <w:vAlign w:val="center"/>
          </w:tcPr>
          <w:p w:rsidR="00E414C8" w:rsidRPr="007B20C3" w:rsidRDefault="00E414C8" w:rsidP="00395597">
            <w:pPr>
              <w:widowControl w:val="0"/>
              <w:ind w:firstLine="14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B20C3">
              <w:rPr>
                <w:rFonts w:ascii="Arial" w:hAnsi="Arial" w:cs="Arial"/>
                <w:color w:val="000000"/>
                <w:sz w:val="24"/>
                <w:szCs w:val="24"/>
              </w:rPr>
              <w:t>Обозначение шнура (марка, число и номинальное сечение жил)</w:t>
            </w:r>
          </w:p>
        </w:tc>
      </w:tr>
      <w:tr w:rsidR="00E414C8" w:rsidRPr="007B20C3" w:rsidTr="007B20C3">
        <w:trPr>
          <w:cantSplit/>
          <w:trHeight w:val="70"/>
          <w:jc w:val="center"/>
        </w:trPr>
        <w:tc>
          <w:tcPr>
            <w:tcW w:w="1035" w:type="pct"/>
            <w:vAlign w:val="center"/>
          </w:tcPr>
          <w:p w:rsidR="00E414C8" w:rsidRPr="007B20C3" w:rsidRDefault="00E414C8" w:rsidP="00395597">
            <w:pPr>
              <w:widowControl w:val="0"/>
              <w:ind w:firstLine="142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  <w:lang w:val="en-US"/>
              </w:rPr>
            </w:pPr>
            <w:r w:rsidRPr="007B20C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ШРТ-16</w:t>
            </w:r>
          </w:p>
        </w:tc>
        <w:tc>
          <w:tcPr>
            <w:tcW w:w="3965" w:type="pct"/>
            <w:vAlign w:val="center"/>
          </w:tcPr>
          <w:p w:rsidR="00E414C8" w:rsidRPr="007B20C3" w:rsidRDefault="00E414C8" w:rsidP="00AE56AF">
            <w:pPr>
              <w:widowControl w:val="0"/>
              <w:ind w:firstLine="142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  <w:lang w:val="en-US"/>
              </w:rPr>
            </w:pPr>
            <w:r w:rsidRPr="007B20C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ВВГ </w:t>
            </w:r>
            <w:r w:rsidR="00AE56A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3</w:t>
            </w:r>
            <w:r w:rsidRPr="007B20C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х</w:t>
            </w:r>
            <w:r w:rsidR="00AE56A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</w:t>
            </w:r>
            <w:r w:rsidRPr="007B20C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,5</w:t>
            </w:r>
          </w:p>
        </w:tc>
      </w:tr>
    </w:tbl>
    <w:p w:rsidR="007B20C3" w:rsidRDefault="007B20C3" w:rsidP="00E414C8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</w:p>
    <w:p w:rsidR="00E414C8" w:rsidRPr="00E414C8" w:rsidRDefault="00E414C8" w:rsidP="00E414C8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Токи утечки не должны превышать:</w:t>
      </w:r>
    </w:p>
    <w:p w:rsidR="00E414C8" w:rsidRPr="00E414C8" w:rsidRDefault="00E414C8" w:rsidP="00E414C8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- при рабочей температуре 3,3 мА;</w:t>
      </w:r>
    </w:p>
    <w:p w:rsidR="00E414C8" w:rsidRPr="00E414C8" w:rsidRDefault="00E414C8" w:rsidP="00E414C8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- в холодном состоянии 6,6 мА.</w:t>
      </w:r>
    </w:p>
    <w:p w:rsidR="00E414C8" w:rsidRPr="00E414C8" w:rsidRDefault="00E414C8" w:rsidP="00E414C8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Для выравнивания потенциалов при установке шкафа в технологическую л</w:t>
      </w:r>
      <w:r w:rsidRPr="00E414C8">
        <w:rPr>
          <w:rFonts w:ascii="Arial" w:hAnsi="Arial" w:cs="Arial"/>
          <w:color w:val="000000"/>
          <w:sz w:val="28"/>
          <w:szCs w:val="28"/>
        </w:rPr>
        <w:t>и</w:t>
      </w:r>
      <w:r w:rsidRPr="00E414C8">
        <w:rPr>
          <w:rFonts w:ascii="Arial" w:hAnsi="Arial" w:cs="Arial"/>
          <w:color w:val="000000"/>
          <w:sz w:val="28"/>
          <w:szCs w:val="28"/>
        </w:rPr>
        <w:t xml:space="preserve">нию предусмотрен зажим, обозначенный знаком </w:t>
      </w:r>
      <w:r w:rsidRPr="00E414C8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33680" cy="308610"/>
            <wp:effectExtent l="19050" t="0" r="0" b="0"/>
            <wp:docPr id="23" name="Рисунок 23" descr="Эквипотенциаль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Эквипотенциальность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3427" t="14789" r="51195" b="40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14C8">
        <w:rPr>
          <w:rFonts w:ascii="Arial" w:hAnsi="Arial" w:cs="Arial"/>
          <w:color w:val="000000"/>
          <w:sz w:val="28"/>
          <w:szCs w:val="28"/>
        </w:rPr>
        <w:t xml:space="preserve"> – эквипотенциальность.      </w:t>
      </w:r>
    </w:p>
    <w:p w:rsidR="00E414C8" w:rsidRDefault="00E414C8" w:rsidP="00E414C8">
      <w:pPr>
        <w:jc w:val="both"/>
        <w:rPr>
          <w:rFonts w:ascii="Arial" w:hAnsi="Arial" w:cs="Arial"/>
          <w:sz w:val="28"/>
          <w:szCs w:val="28"/>
        </w:rPr>
      </w:pPr>
    </w:p>
    <w:p w:rsidR="007B20C3" w:rsidRPr="00E414C8" w:rsidRDefault="007B20C3" w:rsidP="00E414C8">
      <w:pPr>
        <w:jc w:val="both"/>
        <w:rPr>
          <w:rFonts w:ascii="Arial" w:hAnsi="Arial" w:cs="Arial"/>
          <w:sz w:val="28"/>
          <w:szCs w:val="28"/>
        </w:rPr>
      </w:pPr>
    </w:p>
    <w:p w:rsidR="00E414C8" w:rsidRPr="00E414C8" w:rsidRDefault="00E414C8" w:rsidP="00E414C8">
      <w:pPr>
        <w:ind w:left="720"/>
        <w:jc w:val="center"/>
        <w:rPr>
          <w:rFonts w:ascii="Arial" w:hAnsi="Arial" w:cs="Arial"/>
          <w:b/>
          <w:sz w:val="28"/>
          <w:szCs w:val="28"/>
        </w:rPr>
      </w:pPr>
      <w:r w:rsidRPr="00E414C8">
        <w:rPr>
          <w:rFonts w:ascii="Arial" w:hAnsi="Arial" w:cs="Arial"/>
          <w:b/>
          <w:sz w:val="28"/>
          <w:szCs w:val="28"/>
        </w:rPr>
        <w:t>9. ВОЗМОЖНЫЕ НЕИСПРАВНОСТИ И МЕТОДЫ ИХ УСТРАНЕНИЯ</w:t>
      </w:r>
    </w:p>
    <w:p w:rsidR="00E414C8" w:rsidRPr="00E414C8" w:rsidRDefault="00E414C8" w:rsidP="007B20C3">
      <w:pPr>
        <w:jc w:val="right"/>
        <w:rPr>
          <w:rFonts w:ascii="Arial" w:hAnsi="Arial" w:cs="Arial"/>
          <w:b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>Таблица 5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94"/>
        <w:gridCol w:w="4188"/>
        <w:gridCol w:w="3591"/>
      </w:tblGrid>
      <w:tr w:rsidR="00E414C8" w:rsidRPr="00E414C8" w:rsidTr="007B20C3">
        <w:trPr>
          <w:jc w:val="center"/>
        </w:trPr>
        <w:tc>
          <w:tcPr>
            <w:tcW w:w="2127" w:type="dxa"/>
            <w:vAlign w:val="center"/>
          </w:tcPr>
          <w:p w:rsidR="00E414C8" w:rsidRPr="00E414C8" w:rsidRDefault="00E414C8" w:rsidP="00395597">
            <w:pPr>
              <w:ind w:left="34" w:hanging="3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Наименование н</w:t>
            </w:r>
            <w:r w:rsidRPr="00E414C8">
              <w:rPr>
                <w:rFonts w:ascii="Arial" w:hAnsi="Arial" w:cs="Arial"/>
                <w:sz w:val="28"/>
                <w:szCs w:val="28"/>
              </w:rPr>
              <w:t>е</w:t>
            </w:r>
            <w:r w:rsidRPr="00E414C8">
              <w:rPr>
                <w:rFonts w:ascii="Arial" w:hAnsi="Arial" w:cs="Arial"/>
                <w:sz w:val="28"/>
                <w:szCs w:val="28"/>
              </w:rPr>
              <w:t>исправности</w:t>
            </w:r>
          </w:p>
        </w:tc>
        <w:tc>
          <w:tcPr>
            <w:tcW w:w="2976" w:type="dxa"/>
            <w:vAlign w:val="center"/>
          </w:tcPr>
          <w:p w:rsidR="00E414C8" w:rsidRPr="00E414C8" w:rsidRDefault="00E414C8" w:rsidP="00395597">
            <w:pPr>
              <w:ind w:left="317" w:right="246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Вероятная причина</w:t>
            </w:r>
          </w:p>
        </w:tc>
        <w:tc>
          <w:tcPr>
            <w:tcW w:w="2552" w:type="dxa"/>
            <w:vAlign w:val="center"/>
          </w:tcPr>
          <w:p w:rsidR="00E414C8" w:rsidRPr="00E414C8" w:rsidRDefault="00E414C8" w:rsidP="00395597">
            <w:pPr>
              <w:ind w:left="-108" w:firstLine="108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Методы устранения</w:t>
            </w:r>
          </w:p>
        </w:tc>
      </w:tr>
      <w:tr w:rsidR="00E414C8" w:rsidRPr="00E414C8" w:rsidTr="007B20C3">
        <w:trPr>
          <w:trHeight w:val="503"/>
          <w:jc w:val="center"/>
        </w:trPr>
        <w:tc>
          <w:tcPr>
            <w:tcW w:w="2127" w:type="dxa"/>
          </w:tcPr>
          <w:p w:rsidR="00E414C8" w:rsidRPr="00E414C8" w:rsidRDefault="00E414C8" w:rsidP="00395597">
            <w:pPr>
              <w:ind w:right="-66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При включении эле</w:t>
            </w:r>
            <w:r w:rsidRPr="00E414C8">
              <w:rPr>
                <w:rFonts w:ascii="Arial" w:hAnsi="Arial" w:cs="Arial"/>
                <w:sz w:val="28"/>
                <w:szCs w:val="28"/>
              </w:rPr>
              <w:t>к</w:t>
            </w:r>
            <w:r w:rsidRPr="00E414C8">
              <w:rPr>
                <w:rFonts w:ascii="Arial" w:hAnsi="Arial" w:cs="Arial"/>
                <w:sz w:val="28"/>
                <w:szCs w:val="28"/>
              </w:rPr>
              <w:t>тропитания не горит выключатель «Сеть»</w:t>
            </w:r>
          </w:p>
        </w:tc>
        <w:tc>
          <w:tcPr>
            <w:tcW w:w="2976" w:type="dxa"/>
          </w:tcPr>
          <w:p w:rsidR="00E414C8" w:rsidRPr="00E414C8" w:rsidRDefault="00E414C8" w:rsidP="00395597">
            <w:pPr>
              <w:ind w:left="-9" w:right="-108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Отсутствует напряжение в с</w:t>
            </w:r>
            <w:r w:rsidRPr="00E414C8">
              <w:rPr>
                <w:rFonts w:ascii="Arial" w:hAnsi="Arial" w:cs="Arial"/>
                <w:sz w:val="28"/>
                <w:szCs w:val="28"/>
              </w:rPr>
              <w:t>е</w:t>
            </w:r>
            <w:r w:rsidRPr="00E414C8">
              <w:rPr>
                <w:rFonts w:ascii="Arial" w:hAnsi="Arial" w:cs="Arial"/>
                <w:sz w:val="28"/>
                <w:szCs w:val="28"/>
              </w:rPr>
              <w:t>ти.</w:t>
            </w:r>
          </w:p>
          <w:p w:rsidR="00E414C8" w:rsidRPr="00E414C8" w:rsidRDefault="00E414C8" w:rsidP="00395597">
            <w:pPr>
              <w:ind w:left="-9" w:right="-108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Неисправен выключатель</w:t>
            </w:r>
          </w:p>
          <w:p w:rsidR="00E414C8" w:rsidRPr="00E414C8" w:rsidRDefault="00E414C8" w:rsidP="00395597">
            <w:pPr>
              <w:ind w:left="-9" w:right="-108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Обрыв в проводах</w:t>
            </w:r>
          </w:p>
        </w:tc>
        <w:tc>
          <w:tcPr>
            <w:tcW w:w="2552" w:type="dxa"/>
          </w:tcPr>
          <w:p w:rsidR="00E414C8" w:rsidRPr="00E414C8" w:rsidRDefault="00E414C8" w:rsidP="00395597">
            <w:pPr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Проверить напряжение в сети.</w:t>
            </w:r>
          </w:p>
          <w:p w:rsidR="00E414C8" w:rsidRPr="00E414C8" w:rsidRDefault="00E414C8" w:rsidP="00395597">
            <w:pPr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Заменить выключатель</w:t>
            </w:r>
          </w:p>
          <w:p w:rsidR="00E414C8" w:rsidRPr="00E414C8" w:rsidRDefault="00E414C8" w:rsidP="00395597">
            <w:pPr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Устранить обрыв</w:t>
            </w:r>
          </w:p>
        </w:tc>
      </w:tr>
      <w:tr w:rsidR="00E414C8" w:rsidRPr="00E414C8" w:rsidTr="007B20C3">
        <w:trPr>
          <w:trHeight w:val="630"/>
          <w:jc w:val="center"/>
        </w:trPr>
        <w:tc>
          <w:tcPr>
            <w:tcW w:w="2127" w:type="dxa"/>
          </w:tcPr>
          <w:p w:rsidR="00E414C8" w:rsidRPr="00E414C8" w:rsidRDefault="00E414C8" w:rsidP="00395597">
            <w:pPr>
              <w:ind w:right="-66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При включении те</w:t>
            </w:r>
            <w:r w:rsidRPr="00E414C8">
              <w:rPr>
                <w:rFonts w:ascii="Arial" w:hAnsi="Arial" w:cs="Arial"/>
                <w:sz w:val="28"/>
                <w:szCs w:val="28"/>
              </w:rPr>
              <w:t>р</w:t>
            </w:r>
            <w:r w:rsidRPr="00E414C8">
              <w:rPr>
                <w:rFonts w:ascii="Arial" w:hAnsi="Arial" w:cs="Arial"/>
                <w:sz w:val="28"/>
                <w:szCs w:val="28"/>
              </w:rPr>
              <w:t>морегулятора не г</w:t>
            </w:r>
            <w:r w:rsidRPr="00E414C8">
              <w:rPr>
                <w:rFonts w:ascii="Arial" w:hAnsi="Arial" w:cs="Arial"/>
                <w:sz w:val="28"/>
                <w:szCs w:val="28"/>
              </w:rPr>
              <w:t>о</w:t>
            </w:r>
            <w:r w:rsidRPr="00E414C8">
              <w:rPr>
                <w:rFonts w:ascii="Arial" w:hAnsi="Arial" w:cs="Arial"/>
                <w:sz w:val="28"/>
                <w:szCs w:val="28"/>
              </w:rPr>
              <w:t>рит индикатор «Р</w:t>
            </w:r>
            <w:r w:rsidRPr="00E414C8">
              <w:rPr>
                <w:rFonts w:ascii="Arial" w:hAnsi="Arial" w:cs="Arial"/>
                <w:sz w:val="28"/>
                <w:szCs w:val="28"/>
              </w:rPr>
              <w:t>а</w:t>
            </w:r>
            <w:r w:rsidRPr="00E414C8">
              <w:rPr>
                <w:rFonts w:ascii="Arial" w:hAnsi="Arial" w:cs="Arial"/>
                <w:sz w:val="28"/>
                <w:szCs w:val="28"/>
              </w:rPr>
              <w:t>бота»</w:t>
            </w:r>
          </w:p>
        </w:tc>
        <w:tc>
          <w:tcPr>
            <w:tcW w:w="2976" w:type="dxa"/>
          </w:tcPr>
          <w:p w:rsidR="00E414C8" w:rsidRPr="00E414C8" w:rsidRDefault="00E414C8" w:rsidP="00395597">
            <w:pPr>
              <w:ind w:left="-9" w:right="-108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 xml:space="preserve">Не исправны: </w:t>
            </w:r>
          </w:p>
          <w:p w:rsidR="00E414C8" w:rsidRPr="00E414C8" w:rsidRDefault="00E414C8" w:rsidP="00395597">
            <w:pPr>
              <w:ind w:left="-9" w:right="-108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- терморегулятор;</w:t>
            </w:r>
          </w:p>
          <w:p w:rsidR="00E414C8" w:rsidRPr="00E414C8" w:rsidRDefault="00E414C8" w:rsidP="00395597">
            <w:pPr>
              <w:ind w:left="-9" w:right="-108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- индикатор.</w:t>
            </w:r>
          </w:p>
          <w:p w:rsidR="00E414C8" w:rsidRPr="00E414C8" w:rsidRDefault="00E414C8" w:rsidP="00395597">
            <w:pPr>
              <w:ind w:left="-9" w:right="-108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Обрыв в проводах</w:t>
            </w:r>
          </w:p>
        </w:tc>
        <w:tc>
          <w:tcPr>
            <w:tcW w:w="2552" w:type="dxa"/>
          </w:tcPr>
          <w:p w:rsidR="00E414C8" w:rsidRPr="00E414C8" w:rsidRDefault="00E414C8" w:rsidP="00395597">
            <w:pPr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Уточнить неисправный элемент и заменить</w:t>
            </w:r>
          </w:p>
          <w:p w:rsidR="00E414C8" w:rsidRPr="00E414C8" w:rsidRDefault="00E414C8" w:rsidP="00395597">
            <w:pPr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Устранить обрыв</w:t>
            </w:r>
          </w:p>
        </w:tc>
      </w:tr>
      <w:tr w:rsidR="00E414C8" w:rsidRPr="00E414C8" w:rsidTr="007B20C3">
        <w:trPr>
          <w:trHeight w:val="630"/>
          <w:jc w:val="center"/>
        </w:trPr>
        <w:tc>
          <w:tcPr>
            <w:tcW w:w="2127" w:type="dxa"/>
          </w:tcPr>
          <w:p w:rsidR="00E414C8" w:rsidRPr="00E414C8" w:rsidRDefault="00E414C8" w:rsidP="00395597">
            <w:pPr>
              <w:ind w:right="-66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Температура в раб</w:t>
            </w:r>
            <w:r w:rsidRPr="00E414C8">
              <w:rPr>
                <w:rFonts w:ascii="Arial" w:hAnsi="Arial" w:cs="Arial"/>
                <w:sz w:val="28"/>
                <w:szCs w:val="28"/>
              </w:rPr>
              <w:t>о</w:t>
            </w:r>
            <w:r w:rsidRPr="00E414C8">
              <w:rPr>
                <w:rFonts w:ascii="Arial" w:hAnsi="Arial" w:cs="Arial"/>
                <w:sz w:val="28"/>
                <w:szCs w:val="28"/>
              </w:rPr>
              <w:t>чей камере не дост</w:t>
            </w:r>
            <w:r w:rsidRPr="00E414C8">
              <w:rPr>
                <w:rFonts w:ascii="Arial" w:hAnsi="Arial" w:cs="Arial"/>
                <w:sz w:val="28"/>
                <w:szCs w:val="28"/>
              </w:rPr>
              <w:t>и</w:t>
            </w:r>
            <w:r w:rsidRPr="00E414C8">
              <w:rPr>
                <w:rFonts w:ascii="Arial" w:hAnsi="Arial" w:cs="Arial"/>
                <w:sz w:val="28"/>
                <w:szCs w:val="28"/>
              </w:rPr>
              <w:t>гает установленного значения (постоянно горит индикатор «Работа»)</w:t>
            </w:r>
          </w:p>
        </w:tc>
        <w:tc>
          <w:tcPr>
            <w:tcW w:w="2976" w:type="dxa"/>
          </w:tcPr>
          <w:p w:rsidR="00E414C8" w:rsidRPr="00E414C8" w:rsidRDefault="00E414C8" w:rsidP="00395597">
            <w:pPr>
              <w:ind w:left="-9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Не исправны:</w:t>
            </w:r>
          </w:p>
          <w:p w:rsidR="00E414C8" w:rsidRPr="00E414C8" w:rsidRDefault="00E414C8" w:rsidP="00395597">
            <w:pPr>
              <w:ind w:left="-9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- ТЭН;</w:t>
            </w:r>
          </w:p>
          <w:p w:rsidR="00E414C8" w:rsidRPr="00E414C8" w:rsidRDefault="00E414C8" w:rsidP="00395597">
            <w:pPr>
              <w:ind w:left="-9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- терморегулятор.</w:t>
            </w:r>
          </w:p>
          <w:p w:rsidR="00E414C8" w:rsidRPr="00E414C8" w:rsidRDefault="00E414C8" w:rsidP="00395597">
            <w:pPr>
              <w:ind w:left="-9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Обрыв в проводах</w:t>
            </w:r>
          </w:p>
        </w:tc>
        <w:tc>
          <w:tcPr>
            <w:tcW w:w="2552" w:type="dxa"/>
          </w:tcPr>
          <w:p w:rsidR="00E414C8" w:rsidRPr="00E414C8" w:rsidRDefault="00E414C8" w:rsidP="00395597">
            <w:pPr>
              <w:rPr>
                <w:rFonts w:ascii="Arial" w:hAnsi="Arial" w:cs="Arial"/>
                <w:sz w:val="28"/>
                <w:szCs w:val="28"/>
              </w:rPr>
            </w:pPr>
          </w:p>
          <w:p w:rsidR="00E414C8" w:rsidRPr="00E414C8" w:rsidRDefault="00E414C8" w:rsidP="00395597">
            <w:pPr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Заменить неисправный элемент</w:t>
            </w:r>
          </w:p>
          <w:p w:rsidR="00E414C8" w:rsidRPr="00E414C8" w:rsidRDefault="00E414C8" w:rsidP="00395597">
            <w:pPr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Устранить обрыв</w:t>
            </w:r>
          </w:p>
        </w:tc>
      </w:tr>
      <w:tr w:rsidR="00E414C8" w:rsidRPr="00E414C8" w:rsidTr="007B20C3">
        <w:trPr>
          <w:trHeight w:val="399"/>
          <w:jc w:val="center"/>
        </w:trPr>
        <w:tc>
          <w:tcPr>
            <w:tcW w:w="2127" w:type="dxa"/>
          </w:tcPr>
          <w:p w:rsidR="00E414C8" w:rsidRPr="00E414C8" w:rsidRDefault="00E414C8" w:rsidP="00395597">
            <w:pPr>
              <w:ind w:right="-66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Отсутствует освещ</w:t>
            </w:r>
            <w:r w:rsidRPr="00E414C8">
              <w:rPr>
                <w:rFonts w:ascii="Arial" w:hAnsi="Arial" w:cs="Arial"/>
                <w:sz w:val="28"/>
                <w:szCs w:val="28"/>
              </w:rPr>
              <w:t>е</w:t>
            </w:r>
            <w:r w:rsidRPr="00E414C8">
              <w:rPr>
                <w:rFonts w:ascii="Arial" w:hAnsi="Arial" w:cs="Arial"/>
                <w:sz w:val="28"/>
                <w:szCs w:val="28"/>
              </w:rPr>
              <w:t>ние духовки</w:t>
            </w:r>
          </w:p>
        </w:tc>
        <w:tc>
          <w:tcPr>
            <w:tcW w:w="2976" w:type="dxa"/>
          </w:tcPr>
          <w:p w:rsidR="00E414C8" w:rsidRPr="00E414C8" w:rsidRDefault="00E414C8" w:rsidP="00395597">
            <w:pPr>
              <w:ind w:left="-9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Не исправны:</w:t>
            </w:r>
          </w:p>
          <w:p w:rsidR="00E414C8" w:rsidRPr="00E414C8" w:rsidRDefault="00E414C8" w:rsidP="00395597">
            <w:pPr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- лампы освещения;</w:t>
            </w:r>
          </w:p>
          <w:p w:rsidR="00E414C8" w:rsidRPr="00E414C8" w:rsidRDefault="00E414C8" w:rsidP="00395597">
            <w:pPr>
              <w:ind w:left="-9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- выключатель.</w:t>
            </w:r>
          </w:p>
          <w:p w:rsidR="00E414C8" w:rsidRPr="00E414C8" w:rsidRDefault="00E414C8" w:rsidP="00395597">
            <w:pPr>
              <w:ind w:left="-9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Обрыв в проводах</w:t>
            </w:r>
          </w:p>
        </w:tc>
        <w:tc>
          <w:tcPr>
            <w:tcW w:w="2552" w:type="dxa"/>
          </w:tcPr>
          <w:p w:rsidR="00E414C8" w:rsidRPr="00E414C8" w:rsidRDefault="00E414C8" w:rsidP="00395597">
            <w:pPr>
              <w:rPr>
                <w:rFonts w:ascii="Arial" w:hAnsi="Arial" w:cs="Arial"/>
                <w:sz w:val="28"/>
                <w:szCs w:val="28"/>
              </w:rPr>
            </w:pPr>
          </w:p>
          <w:p w:rsidR="00E414C8" w:rsidRPr="00E414C8" w:rsidRDefault="00E414C8" w:rsidP="00395597">
            <w:pPr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Уточнить и заменить н</w:t>
            </w:r>
            <w:r w:rsidRPr="00E414C8">
              <w:rPr>
                <w:rFonts w:ascii="Arial" w:hAnsi="Arial" w:cs="Arial"/>
                <w:sz w:val="28"/>
                <w:szCs w:val="28"/>
              </w:rPr>
              <w:t>е</w:t>
            </w:r>
            <w:r w:rsidRPr="00E414C8">
              <w:rPr>
                <w:rFonts w:ascii="Arial" w:hAnsi="Arial" w:cs="Arial"/>
                <w:sz w:val="28"/>
                <w:szCs w:val="28"/>
              </w:rPr>
              <w:t>исправный элемент</w:t>
            </w:r>
          </w:p>
          <w:p w:rsidR="00E414C8" w:rsidRPr="00E414C8" w:rsidRDefault="00E414C8" w:rsidP="00395597">
            <w:pPr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Устранить обрыв</w:t>
            </w:r>
          </w:p>
        </w:tc>
      </w:tr>
      <w:tr w:rsidR="00E414C8" w:rsidRPr="00E414C8" w:rsidTr="007B20C3">
        <w:trPr>
          <w:trHeight w:val="399"/>
          <w:jc w:val="center"/>
        </w:trPr>
        <w:tc>
          <w:tcPr>
            <w:tcW w:w="2127" w:type="dxa"/>
          </w:tcPr>
          <w:p w:rsidR="00E414C8" w:rsidRPr="00E414C8" w:rsidRDefault="00E414C8" w:rsidP="00395597">
            <w:pPr>
              <w:ind w:right="-66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Неплотное прилег</w:t>
            </w:r>
            <w:r w:rsidRPr="00E414C8">
              <w:rPr>
                <w:rFonts w:ascii="Arial" w:hAnsi="Arial" w:cs="Arial"/>
                <w:sz w:val="28"/>
                <w:szCs w:val="28"/>
              </w:rPr>
              <w:t>а</w:t>
            </w:r>
            <w:r w:rsidRPr="00E414C8">
              <w:rPr>
                <w:rFonts w:ascii="Arial" w:hAnsi="Arial" w:cs="Arial"/>
                <w:sz w:val="28"/>
                <w:szCs w:val="28"/>
              </w:rPr>
              <w:t>ние дверцы жарочн</w:t>
            </w:r>
            <w:r w:rsidRPr="00E414C8">
              <w:rPr>
                <w:rFonts w:ascii="Arial" w:hAnsi="Arial" w:cs="Arial"/>
                <w:sz w:val="28"/>
                <w:szCs w:val="28"/>
              </w:rPr>
              <w:t>о</w:t>
            </w:r>
            <w:r w:rsidRPr="00E414C8">
              <w:rPr>
                <w:rFonts w:ascii="Arial" w:hAnsi="Arial" w:cs="Arial"/>
                <w:sz w:val="28"/>
                <w:szCs w:val="28"/>
              </w:rPr>
              <w:t>го шкафа.</w:t>
            </w:r>
          </w:p>
        </w:tc>
        <w:tc>
          <w:tcPr>
            <w:tcW w:w="2976" w:type="dxa"/>
          </w:tcPr>
          <w:p w:rsidR="00E414C8" w:rsidRPr="00E414C8" w:rsidRDefault="00E414C8" w:rsidP="00395597">
            <w:pPr>
              <w:ind w:left="-9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Износ уплотнения.</w:t>
            </w:r>
          </w:p>
        </w:tc>
        <w:tc>
          <w:tcPr>
            <w:tcW w:w="2552" w:type="dxa"/>
          </w:tcPr>
          <w:p w:rsidR="00E414C8" w:rsidRPr="00E414C8" w:rsidRDefault="00E414C8" w:rsidP="00395597">
            <w:pPr>
              <w:ind w:left="-19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 xml:space="preserve"> Заменить уплотнение</w:t>
            </w:r>
          </w:p>
        </w:tc>
      </w:tr>
      <w:tr w:rsidR="00E414C8" w:rsidRPr="00E414C8" w:rsidTr="007B20C3">
        <w:trPr>
          <w:trHeight w:val="399"/>
          <w:jc w:val="center"/>
        </w:trPr>
        <w:tc>
          <w:tcPr>
            <w:tcW w:w="2127" w:type="dxa"/>
          </w:tcPr>
          <w:p w:rsidR="00E414C8" w:rsidRPr="00E414C8" w:rsidRDefault="00E414C8" w:rsidP="00395597">
            <w:pPr>
              <w:ind w:right="-66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Недостаточная влажность в расст</w:t>
            </w:r>
            <w:r w:rsidRPr="00E414C8">
              <w:rPr>
                <w:rFonts w:ascii="Arial" w:hAnsi="Arial" w:cs="Arial"/>
                <w:sz w:val="28"/>
                <w:szCs w:val="28"/>
              </w:rPr>
              <w:t>о</w:t>
            </w:r>
            <w:r w:rsidRPr="00E414C8">
              <w:rPr>
                <w:rFonts w:ascii="Arial" w:hAnsi="Arial" w:cs="Arial"/>
                <w:sz w:val="28"/>
                <w:szCs w:val="28"/>
              </w:rPr>
              <w:t>ечной камере</w:t>
            </w:r>
          </w:p>
        </w:tc>
        <w:tc>
          <w:tcPr>
            <w:tcW w:w="2976" w:type="dxa"/>
          </w:tcPr>
          <w:p w:rsidR="00E414C8" w:rsidRPr="00E414C8" w:rsidRDefault="00E414C8" w:rsidP="00395597">
            <w:pPr>
              <w:ind w:left="-9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-Не исправен ТЭН нагрева воды</w:t>
            </w:r>
          </w:p>
          <w:p w:rsidR="00E414C8" w:rsidRPr="00E414C8" w:rsidRDefault="00AE56AF" w:rsidP="00395597">
            <w:pPr>
              <w:ind w:left="-9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  <w:r w:rsidR="00E414C8" w:rsidRPr="00E414C8">
              <w:rPr>
                <w:rFonts w:ascii="Arial" w:hAnsi="Arial" w:cs="Arial"/>
                <w:sz w:val="28"/>
                <w:szCs w:val="28"/>
              </w:rPr>
              <w:t>Обрыв в проводах</w:t>
            </w:r>
          </w:p>
          <w:p w:rsidR="00E414C8" w:rsidRPr="00E414C8" w:rsidRDefault="00E414C8" w:rsidP="00395597">
            <w:pPr>
              <w:ind w:left="-9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-Отсутствие воды в лотке</w:t>
            </w:r>
          </w:p>
        </w:tc>
        <w:tc>
          <w:tcPr>
            <w:tcW w:w="2552" w:type="dxa"/>
          </w:tcPr>
          <w:p w:rsidR="00E414C8" w:rsidRPr="00E414C8" w:rsidRDefault="00E414C8" w:rsidP="00395597">
            <w:pPr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Заменить неисправный элемент</w:t>
            </w:r>
          </w:p>
          <w:p w:rsidR="00E414C8" w:rsidRPr="00E414C8" w:rsidRDefault="00E414C8" w:rsidP="00395597">
            <w:pPr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Устранить обрыв</w:t>
            </w:r>
          </w:p>
          <w:p w:rsidR="00E414C8" w:rsidRPr="00E414C8" w:rsidRDefault="00E414C8" w:rsidP="00395597">
            <w:pPr>
              <w:ind w:left="-19"/>
              <w:rPr>
                <w:rFonts w:ascii="Arial" w:hAnsi="Arial" w:cs="Arial"/>
                <w:sz w:val="28"/>
                <w:szCs w:val="28"/>
              </w:rPr>
            </w:pPr>
            <w:r w:rsidRPr="00E414C8">
              <w:rPr>
                <w:rFonts w:ascii="Arial" w:hAnsi="Arial" w:cs="Arial"/>
                <w:sz w:val="28"/>
                <w:szCs w:val="28"/>
              </w:rPr>
              <w:t>Долить воды в лоток</w:t>
            </w:r>
          </w:p>
        </w:tc>
      </w:tr>
    </w:tbl>
    <w:p w:rsidR="00E414C8" w:rsidRPr="00E414C8" w:rsidRDefault="00E414C8" w:rsidP="00E414C8">
      <w:pPr>
        <w:widowControl w:val="0"/>
        <w:ind w:firstLine="360"/>
        <w:jc w:val="both"/>
        <w:rPr>
          <w:rFonts w:ascii="Arial" w:hAnsi="Arial" w:cs="Arial"/>
          <w:b/>
          <w:noProof/>
          <w:sz w:val="28"/>
          <w:szCs w:val="28"/>
        </w:rPr>
      </w:pPr>
    </w:p>
    <w:p w:rsidR="00E414C8" w:rsidRPr="00E414C8" w:rsidRDefault="00E414C8" w:rsidP="00E414C8">
      <w:pPr>
        <w:widowControl w:val="0"/>
        <w:ind w:firstLine="360"/>
        <w:jc w:val="both"/>
        <w:rPr>
          <w:rFonts w:ascii="Arial" w:hAnsi="Arial" w:cs="Arial"/>
          <w:b/>
          <w:noProof/>
          <w:sz w:val="28"/>
          <w:szCs w:val="28"/>
        </w:rPr>
      </w:pPr>
    </w:p>
    <w:p w:rsidR="00E414C8" w:rsidRPr="00E414C8" w:rsidRDefault="00E414C8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sz w:val="28"/>
          <w:szCs w:val="28"/>
        </w:rPr>
      </w:pPr>
      <w:r w:rsidRPr="00E414C8">
        <w:rPr>
          <w:rFonts w:ascii="Arial" w:hAnsi="Arial" w:cs="Arial"/>
          <w:b/>
          <w:sz w:val="28"/>
          <w:szCs w:val="28"/>
        </w:rPr>
        <w:br w:type="page"/>
      </w:r>
    </w:p>
    <w:p w:rsidR="00395597" w:rsidRDefault="00395597" w:rsidP="00E414C8">
      <w:pPr>
        <w:widowControl w:val="0"/>
        <w:ind w:firstLine="360"/>
        <w:jc w:val="center"/>
        <w:rPr>
          <w:rFonts w:ascii="Arial" w:hAnsi="Arial" w:cs="Arial"/>
          <w:b/>
          <w:noProof/>
          <w:sz w:val="28"/>
          <w:szCs w:val="28"/>
        </w:rPr>
      </w:pPr>
    </w:p>
    <w:p w:rsidR="00E414C8" w:rsidRPr="00E414C8" w:rsidRDefault="00E414C8" w:rsidP="00E414C8">
      <w:pPr>
        <w:widowControl w:val="0"/>
        <w:ind w:firstLine="360"/>
        <w:jc w:val="center"/>
        <w:rPr>
          <w:rFonts w:ascii="Arial" w:hAnsi="Arial" w:cs="Arial"/>
          <w:b/>
          <w:sz w:val="28"/>
          <w:szCs w:val="28"/>
        </w:rPr>
      </w:pPr>
      <w:r w:rsidRPr="00E414C8">
        <w:rPr>
          <w:rFonts w:ascii="Arial" w:hAnsi="Arial" w:cs="Arial"/>
          <w:b/>
          <w:noProof/>
          <w:sz w:val="28"/>
          <w:szCs w:val="28"/>
        </w:rPr>
        <w:t xml:space="preserve">10.  </w:t>
      </w:r>
      <w:r w:rsidRPr="00E414C8">
        <w:rPr>
          <w:rFonts w:ascii="Arial" w:hAnsi="Arial" w:cs="Arial"/>
          <w:b/>
          <w:sz w:val="28"/>
          <w:szCs w:val="28"/>
        </w:rPr>
        <w:t>СВИДЕТЕЛЬСТВО О ПРИЕМКЕ</w:t>
      </w:r>
    </w:p>
    <w:p w:rsidR="00E414C8" w:rsidRPr="00E414C8" w:rsidRDefault="00E414C8" w:rsidP="00E414C8">
      <w:pPr>
        <w:widowControl w:val="0"/>
        <w:ind w:firstLine="360"/>
        <w:jc w:val="both"/>
        <w:rPr>
          <w:rFonts w:ascii="Arial" w:hAnsi="Arial" w:cs="Arial"/>
          <w:sz w:val="28"/>
          <w:szCs w:val="28"/>
        </w:rPr>
      </w:pPr>
    </w:p>
    <w:p w:rsidR="00E414C8" w:rsidRPr="00E414C8" w:rsidRDefault="00E414C8" w:rsidP="00E414C8">
      <w:pPr>
        <w:spacing w:line="360" w:lineRule="auto"/>
        <w:ind w:firstLine="426"/>
        <w:jc w:val="both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position w:val="2"/>
          <w:sz w:val="28"/>
          <w:szCs w:val="28"/>
        </w:rPr>
        <w:t>Шкаф расстоечный тепловой ШРТ-16 заводской номер _______________________________, изготовленный на</w:t>
      </w:r>
      <w:r w:rsidRPr="00E414C8">
        <w:rPr>
          <w:rFonts w:ascii="Arial" w:hAnsi="Arial" w:cs="Arial"/>
          <w:kern w:val="20"/>
          <w:sz w:val="28"/>
          <w:szCs w:val="28"/>
        </w:rPr>
        <w:t xml:space="preserve"> </w:t>
      </w:r>
      <w:r w:rsidRPr="00E414C8">
        <w:rPr>
          <w:rFonts w:ascii="Arial" w:hAnsi="Arial" w:cs="Arial"/>
          <w:sz w:val="28"/>
          <w:szCs w:val="28"/>
        </w:rPr>
        <w:t>ООО «ЭЛИНОКС», соо</w:t>
      </w:r>
      <w:r w:rsidRPr="00E414C8">
        <w:rPr>
          <w:rFonts w:ascii="Arial" w:hAnsi="Arial" w:cs="Arial"/>
          <w:sz w:val="28"/>
          <w:szCs w:val="28"/>
        </w:rPr>
        <w:t>т</w:t>
      </w:r>
      <w:r w:rsidRPr="00E414C8">
        <w:rPr>
          <w:rFonts w:ascii="Arial" w:hAnsi="Arial" w:cs="Arial"/>
          <w:sz w:val="28"/>
          <w:szCs w:val="28"/>
        </w:rPr>
        <w:t xml:space="preserve">ветствует </w:t>
      </w:r>
      <w:r w:rsidRPr="00E414C8">
        <w:rPr>
          <w:rFonts w:ascii="Arial" w:hAnsi="Arial" w:cs="Arial"/>
          <w:noProof/>
          <w:sz w:val="28"/>
          <w:szCs w:val="28"/>
        </w:rPr>
        <w:t xml:space="preserve">ТУ 5151-018-01439034-2004 </w:t>
      </w:r>
      <w:r w:rsidRPr="00E414C8">
        <w:rPr>
          <w:rFonts w:ascii="Arial" w:hAnsi="Arial" w:cs="Arial"/>
          <w:sz w:val="28"/>
          <w:szCs w:val="28"/>
        </w:rPr>
        <w:t>и признан годным для эксплуатации.</w:t>
      </w:r>
    </w:p>
    <w:p w:rsidR="00E414C8" w:rsidRPr="00E414C8" w:rsidRDefault="00E414C8" w:rsidP="00E414C8">
      <w:pPr>
        <w:widowControl w:val="0"/>
        <w:ind w:firstLine="360"/>
        <w:jc w:val="both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>Дата выпуска _______________________________________________________</w:t>
      </w:r>
    </w:p>
    <w:p w:rsidR="00E414C8" w:rsidRPr="00E414C8" w:rsidRDefault="00E414C8" w:rsidP="00E414C8">
      <w:pPr>
        <w:widowControl w:val="0"/>
        <w:ind w:firstLine="360"/>
        <w:jc w:val="both"/>
        <w:rPr>
          <w:rFonts w:ascii="Arial" w:hAnsi="Arial" w:cs="Arial"/>
          <w:sz w:val="28"/>
          <w:szCs w:val="28"/>
        </w:rPr>
      </w:pPr>
    </w:p>
    <w:p w:rsidR="00E414C8" w:rsidRPr="00E414C8" w:rsidRDefault="00E414C8" w:rsidP="00E414C8">
      <w:pPr>
        <w:widowControl w:val="0"/>
        <w:ind w:firstLine="360"/>
        <w:jc w:val="center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>__________________________________________________________________</w:t>
      </w:r>
    </w:p>
    <w:p w:rsidR="00E414C8" w:rsidRPr="00E414C8" w:rsidRDefault="00E414C8" w:rsidP="00E414C8">
      <w:pPr>
        <w:widowControl w:val="0"/>
        <w:ind w:firstLine="360"/>
        <w:jc w:val="center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>личные подписи</w:t>
      </w:r>
      <w:r w:rsidRPr="00E414C8">
        <w:rPr>
          <w:rFonts w:ascii="Arial" w:hAnsi="Arial" w:cs="Arial"/>
          <w:noProof/>
          <w:sz w:val="28"/>
          <w:szCs w:val="28"/>
        </w:rPr>
        <w:t xml:space="preserve"> (</w:t>
      </w:r>
      <w:r w:rsidRPr="00E414C8">
        <w:rPr>
          <w:rFonts w:ascii="Arial" w:hAnsi="Arial" w:cs="Arial"/>
          <w:sz w:val="28"/>
          <w:szCs w:val="28"/>
        </w:rPr>
        <w:t>оттиски личных клейм) должностных лиц предприятия, о</w:t>
      </w:r>
      <w:r w:rsidRPr="00E414C8">
        <w:rPr>
          <w:rFonts w:ascii="Arial" w:hAnsi="Arial" w:cs="Arial"/>
          <w:sz w:val="28"/>
          <w:szCs w:val="28"/>
        </w:rPr>
        <w:t>т</w:t>
      </w:r>
      <w:r w:rsidRPr="00E414C8">
        <w:rPr>
          <w:rFonts w:ascii="Arial" w:hAnsi="Arial" w:cs="Arial"/>
          <w:sz w:val="28"/>
          <w:szCs w:val="28"/>
        </w:rPr>
        <w:t>ветственных за приемку изделия</w:t>
      </w:r>
    </w:p>
    <w:p w:rsidR="00E414C8" w:rsidRDefault="00E414C8" w:rsidP="00E414C8">
      <w:pPr>
        <w:ind w:firstLine="360"/>
        <w:jc w:val="center"/>
        <w:rPr>
          <w:rFonts w:ascii="Arial" w:hAnsi="Arial" w:cs="Arial"/>
          <w:bCs/>
          <w:sz w:val="28"/>
          <w:szCs w:val="28"/>
        </w:rPr>
      </w:pPr>
    </w:p>
    <w:p w:rsidR="00395597" w:rsidRPr="00E414C8" w:rsidRDefault="00395597" w:rsidP="00E414C8">
      <w:pPr>
        <w:ind w:firstLine="360"/>
        <w:jc w:val="center"/>
        <w:rPr>
          <w:rFonts w:ascii="Arial" w:hAnsi="Arial" w:cs="Arial"/>
          <w:bCs/>
          <w:sz w:val="28"/>
          <w:szCs w:val="28"/>
        </w:rPr>
      </w:pPr>
    </w:p>
    <w:p w:rsidR="00E414C8" w:rsidRPr="00E414C8" w:rsidRDefault="00E414C8" w:rsidP="00E414C8">
      <w:pPr>
        <w:widowControl w:val="0"/>
        <w:ind w:firstLine="426"/>
        <w:jc w:val="center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b/>
          <w:sz w:val="28"/>
          <w:szCs w:val="28"/>
        </w:rPr>
        <w:t>11.  СВИДЕТЕЛЬСТВО О КОНСЕРВАЦИИ</w:t>
      </w:r>
    </w:p>
    <w:p w:rsidR="00E414C8" w:rsidRPr="00E414C8" w:rsidRDefault="00E414C8" w:rsidP="00E414C8">
      <w:pPr>
        <w:widowControl w:val="0"/>
        <w:ind w:left="540"/>
        <w:jc w:val="center"/>
        <w:rPr>
          <w:rFonts w:ascii="Arial" w:hAnsi="Arial" w:cs="Arial"/>
          <w:sz w:val="28"/>
          <w:szCs w:val="28"/>
        </w:rPr>
      </w:pPr>
    </w:p>
    <w:p w:rsidR="00E414C8" w:rsidRPr="00E414C8" w:rsidRDefault="00E414C8" w:rsidP="007B20C3">
      <w:pPr>
        <w:spacing w:line="360" w:lineRule="auto"/>
        <w:ind w:firstLine="426"/>
        <w:jc w:val="both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>Шкаф расстоечный тепловой ШРТ-16 заводской номер подвергнут на ООО «ЭЛИНОКС»</w:t>
      </w:r>
      <w:r w:rsidR="007B20C3">
        <w:rPr>
          <w:rFonts w:ascii="Arial" w:hAnsi="Arial" w:cs="Arial"/>
          <w:sz w:val="28"/>
          <w:szCs w:val="28"/>
        </w:rPr>
        <w:t xml:space="preserve"> </w:t>
      </w:r>
      <w:r w:rsidRPr="00E414C8">
        <w:rPr>
          <w:rFonts w:ascii="Arial" w:hAnsi="Arial" w:cs="Arial"/>
          <w:sz w:val="28"/>
          <w:szCs w:val="28"/>
        </w:rPr>
        <w:t>консервации согласно требованиям ГОСТ</w:t>
      </w:r>
      <w:r w:rsidRPr="00E414C8">
        <w:rPr>
          <w:rFonts w:ascii="Arial" w:hAnsi="Arial" w:cs="Arial"/>
          <w:noProof/>
          <w:sz w:val="28"/>
          <w:szCs w:val="28"/>
        </w:rPr>
        <w:t xml:space="preserve"> 9</w:t>
      </w:r>
      <w:r w:rsidRPr="00E414C8">
        <w:rPr>
          <w:rFonts w:ascii="Arial" w:hAnsi="Arial" w:cs="Arial"/>
          <w:sz w:val="28"/>
          <w:szCs w:val="28"/>
        </w:rPr>
        <w:t>.</w:t>
      </w:r>
      <w:r w:rsidRPr="00E414C8">
        <w:rPr>
          <w:rFonts w:ascii="Arial" w:hAnsi="Arial" w:cs="Arial"/>
          <w:noProof/>
          <w:sz w:val="28"/>
          <w:szCs w:val="28"/>
        </w:rPr>
        <w:t>014</w:t>
      </w:r>
      <w:r w:rsidRPr="00E414C8">
        <w:rPr>
          <w:rFonts w:ascii="Arial" w:hAnsi="Arial" w:cs="Arial"/>
          <w:sz w:val="28"/>
          <w:szCs w:val="28"/>
        </w:rPr>
        <w:t>.</w:t>
      </w:r>
    </w:p>
    <w:p w:rsidR="007B20C3" w:rsidRPr="006E653A" w:rsidRDefault="007B20C3" w:rsidP="007B20C3">
      <w:pPr>
        <w:widowControl w:val="0"/>
        <w:spacing w:line="360" w:lineRule="auto"/>
        <w:ind w:firstLine="612"/>
        <w:jc w:val="both"/>
        <w:rPr>
          <w:rFonts w:ascii="Arial" w:hAnsi="Arial"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 xml:space="preserve">Дата консервации </w:t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  <w:u w:val="single"/>
        </w:rPr>
        <w:tab/>
      </w:r>
      <w:r w:rsidRPr="006E653A">
        <w:rPr>
          <w:rFonts w:ascii="Arial" w:hAnsi="Arial"/>
          <w:sz w:val="28"/>
          <w:szCs w:val="28"/>
          <w:u w:val="single"/>
        </w:rPr>
        <w:tab/>
      </w:r>
      <w:r w:rsidRPr="006E653A">
        <w:rPr>
          <w:rFonts w:ascii="Arial" w:hAnsi="Arial"/>
          <w:sz w:val="28"/>
          <w:szCs w:val="28"/>
        </w:rPr>
        <w:t>___________</w:t>
      </w:r>
    </w:p>
    <w:p w:rsidR="007B20C3" w:rsidRPr="006E653A" w:rsidRDefault="007B20C3" w:rsidP="007B20C3">
      <w:pPr>
        <w:widowControl w:val="0"/>
        <w:ind w:firstLine="709"/>
        <w:jc w:val="both"/>
        <w:rPr>
          <w:rFonts w:ascii="Arial" w:hAnsi="Arial"/>
          <w:sz w:val="28"/>
          <w:szCs w:val="28"/>
        </w:rPr>
      </w:pPr>
    </w:p>
    <w:p w:rsidR="007B20C3" w:rsidRPr="006E653A" w:rsidRDefault="007B20C3" w:rsidP="007B20C3">
      <w:pPr>
        <w:widowControl w:val="0"/>
        <w:ind w:firstLine="709"/>
        <w:jc w:val="both"/>
        <w:rPr>
          <w:rFonts w:ascii="Arial" w:hAnsi="Arial"/>
          <w:noProof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>Консервацию произвел</w:t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  <w:u w:val="single"/>
        </w:rPr>
        <w:tab/>
      </w:r>
      <w:r w:rsidRPr="006E653A">
        <w:rPr>
          <w:rFonts w:ascii="Arial" w:hAnsi="Arial"/>
          <w:sz w:val="28"/>
          <w:szCs w:val="28"/>
          <w:u w:val="single"/>
        </w:rPr>
        <w:tab/>
      </w:r>
      <w:r w:rsidRPr="006E653A">
        <w:rPr>
          <w:rFonts w:ascii="Arial" w:hAnsi="Arial"/>
          <w:sz w:val="28"/>
          <w:szCs w:val="28"/>
        </w:rPr>
        <w:t>___________</w:t>
      </w:r>
    </w:p>
    <w:p w:rsidR="007B20C3" w:rsidRPr="004A2329" w:rsidRDefault="007B20C3" w:rsidP="007B20C3">
      <w:pPr>
        <w:jc w:val="both"/>
        <w:rPr>
          <w:rFonts w:ascii="Arial" w:hAnsi="Arial"/>
          <w:sz w:val="24"/>
          <w:szCs w:val="24"/>
        </w:rPr>
      </w:pP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 w:rsidRPr="004A2329">
        <w:rPr>
          <w:rFonts w:ascii="Arial" w:hAnsi="Arial"/>
          <w:noProof/>
          <w:sz w:val="24"/>
          <w:szCs w:val="24"/>
        </w:rPr>
        <w:t>(</w:t>
      </w:r>
      <w:r w:rsidRPr="004A2329">
        <w:rPr>
          <w:rFonts w:ascii="Arial" w:hAnsi="Arial"/>
          <w:sz w:val="24"/>
          <w:szCs w:val="24"/>
        </w:rPr>
        <w:t>подпись)</w:t>
      </w:r>
    </w:p>
    <w:p w:rsidR="007B20C3" w:rsidRPr="006E653A" w:rsidRDefault="007B20C3" w:rsidP="007B20C3">
      <w:pPr>
        <w:jc w:val="both"/>
        <w:rPr>
          <w:rFonts w:ascii="Arial" w:hAnsi="Arial"/>
          <w:sz w:val="28"/>
          <w:szCs w:val="28"/>
        </w:rPr>
      </w:pPr>
    </w:p>
    <w:p w:rsidR="007B20C3" w:rsidRPr="006E653A" w:rsidRDefault="007B20C3" w:rsidP="007B20C3">
      <w:pPr>
        <w:widowControl w:val="0"/>
        <w:ind w:firstLine="709"/>
        <w:jc w:val="both"/>
        <w:rPr>
          <w:rFonts w:ascii="Arial" w:hAnsi="Arial"/>
          <w:noProof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>Изделие после консервации принял</w:t>
      </w:r>
      <w:r w:rsidRPr="006E653A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  <w:u w:val="single"/>
        </w:rPr>
        <w:tab/>
      </w:r>
      <w:r w:rsidRPr="006E653A">
        <w:rPr>
          <w:rFonts w:ascii="Arial" w:hAnsi="Arial"/>
          <w:sz w:val="28"/>
          <w:szCs w:val="28"/>
          <w:u w:val="single"/>
        </w:rPr>
        <w:tab/>
      </w:r>
      <w:r w:rsidRPr="006E653A">
        <w:rPr>
          <w:rFonts w:ascii="Arial" w:hAnsi="Arial"/>
          <w:sz w:val="28"/>
          <w:szCs w:val="28"/>
        </w:rPr>
        <w:t>___________</w:t>
      </w:r>
    </w:p>
    <w:p w:rsidR="007B20C3" w:rsidRPr="004A2329" w:rsidRDefault="007B20C3" w:rsidP="007B20C3">
      <w:pPr>
        <w:jc w:val="both"/>
        <w:rPr>
          <w:rFonts w:ascii="Arial" w:hAnsi="Arial"/>
          <w:sz w:val="24"/>
          <w:szCs w:val="24"/>
        </w:rPr>
      </w:pP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 w:rsidRPr="004A2329">
        <w:rPr>
          <w:rFonts w:ascii="Arial" w:hAnsi="Arial"/>
          <w:noProof/>
          <w:sz w:val="24"/>
          <w:szCs w:val="24"/>
        </w:rPr>
        <w:t>(</w:t>
      </w:r>
      <w:r w:rsidRPr="004A2329">
        <w:rPr>
          <w:rFonts w:ascii="Arial" w:hAnsi="Arial"/>
          <w:sz w:val="24"/>
          <w:szCs w:val="24"/>
        </w:rPr>
        <w:t>подпись)</w:t>
      </w:r>
    </w:p>
    <w:p w:rsidR="007B20C3" w:rsidRDefault="007B20C3" w:rsidP="00E414C8">
      <w:pPr>
        <w:widowControl w:val="0"/>
        <w:ind w:firstLine="426"/>
        <w:jc w:val="center"/>
        <w:rPr>
          <w:rFonts w:ascii="Arial" w:hAnsi="Arial" w:cs="Arial"/>
          <w:b/>
          <w:sz w:val="28"/>
          <w:szCs w:val="28"/>
        </w:rPr>
      </w:pPr>
    </w:p>
    <w:p w:rsidR="00395597" w:rsidRDefault="00395597" w:rsidP="00E414C8">
      <w:pPr>
        <w:widowControl w:val="0"/>
        <w:ind w:firstLine="426"/>
        <w:jc w:val="center"/>
        <w:rPr>
          <w:rFonts w:ascii="Arial" w:hAnsi="Arial" w:cs="Arial"/>
          <w:b/>
          <w:sz w:val="28"/>
          <w:szCs w:val="28"/>
        </w:rPr>
      </w:pPr>
    </w:p>
    <w:p w:rsidR="00E414C8" w:rsidRPr="00E414C8" w:rsidRDefault="00E414C8" w:rsidP="00E414C8">
      <w:pPr>
        <w:widowControl w:val="0"/>
        <w:ind w:firstLine="426"/>
        <w:jc w:val="center"/>
        <w:rPr>
          <w:rFonts w:ascii="Arial" w:hAnsi="Arial" w:cs="Arial"/>
          <w:b/>
          <w:sz w:val="28"/>
          <w:szCs w:val="28"/>
        </w:rPr>
      </w:pPr>
      <w:r w:rsidRPr="00E414C8">
        <w:rPr>
          <w:rFonts w:ascii="Arial" w:hAnsi="Arial" w:cs="Arial"/>
          <w:b/>
          <w:sz w:val="28"/>
          <w:szCs w:val="28"/>
        </w:rPr>
        <w:t>12.  СВИДЕТЕЛЬСТВО ОБ УПАКОВКЕ</w:t>
      </w:r>
    </w:p>
    <w:p w:rsidR="00E414C8" w:rsidRPr="00E414C8" w:rsidRDefault="00E414C8" w:rsidP="00E414C8">
      <w:pPr>
        <w:widowControl w:val="0"/>
        <w:ind w:left="540"/>
        <w:jc w:val="center"/>
        <w:rPr>
          <w:rFonts w:ascii="Arial" w:hAnsi="Arial" w:cs="Arial"/>
          <w:b/>
          <w:sz w:val="28"/>
          <w:szCs w:val="28"/>
        </w:rPr>
      </w:pPr>
    </w:p>
    <w:p w:rsidR="00E414C8" w:rsidRPr="00E414C8" w:rsidRDefault="00E414C8" w:rsidP="00E414C8">
      <w:pPr>
        <w:spacing w:line="360" w:lineRule="auto"/>
        <w:ind w:firstLine="426"/>
        <w:jc w:val="both"/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>Шкаф расстоечный тепловой ШРТ-16, заводской номер упакован на ООО «ЭЛИНОКС»  согласно требованиям, предусмотренным конструкторской док</w:t>
      </w:r>
      <w:r w:rsidRPr="00E414C8">
        <w:rPr>
          <w:rFonts w:ascii="Arial" w:hAnsi="Arial" w:cs="Arial"/>
          <w:sz w:val="28"/>
          <w:szCs w:val="28"/>
        </w:rPr>
        <w:t>у</w:t>
      </w:r>
      <w:r w:rsidRPr="00E414C8">
        <w:rPr>
          <w:rFonts w:ascii="Arial" w:hAnsi="Arial" w:cs="Arial"/>
          <w:sz w:val="28"/>
          <w:szCs w:val="28"/>
        </w:rPr>
        <w:t>ментацией.</w:t>
      </w:r>
    </w:p>
    <w:p w:rsidR="007B20C3" w:rsidRDefault="007B20C3" w:rsidP="007B20C3">
      <w:pPr>
        <w:widowControl w:val="0"/>
        <w:ind w:firstLine="709"/>
        <w:jc w:val="both"/>
        <w:rPr>
          <w:rFonts w:ascii="Arial" w:hAnsi="Arial"/>
          <w:sz w:val="28"/>
          <w:szCs w:val="28"/>
        </w:rPr>
      </w:pPr>
    </w:p>
    <w:p w:rsidR="007B20C3" w:rsidRPr="006E653A" w:rsidRDefault="007B20C3" w:rsidP="007B20C3">
      <w:pPr>
        <w:widowControl w:val="0"/>
        <w:ind w:firstLine="709"/>
        <w:jc w:val="both"/>
        <w:rPr>
          <w:rFonts w:ascii="Arial" w:hAnsi="Arial"/>
          <w:noProof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>Дата упаковки</w:t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  <w:u w:val="single"/>
        </w:rPr>
        <w:tab/>
      </w:r>
      <w:r w:rsidRPr="006E653A">
        <w:rPr>
          <w:rFonts w:ascii="Arial" w:hAnsi="Arial"/>
          <w:sz w:val="28"/>
          <w:szCs w:val="28"/>
          <w:u w:val="single"/>
        </w:rPr>
        <w:tab/>
      </w:r>
      <w:r w:rsidRPr="006E653A">
        <w:rPr>
          <w:rFonts w:ascii="Arial" w:hAnsi="Arial"/>
          <w:sz w:val="28"/>
          <w:szCs w:val="28"/>
        </w:rPr>
        <w:t>___________</w:t>
      </w:r>
    </w:p>
    <w:p w:rsidR="007B20C3" w:rsidRPr="004A2329" w:rsidRDefault="007B20C3" w:rsidP="007B20C3">
      <w:pPr>
        <w:jc w:val="both"/>
        <w:rPr>
          <w:rFonts w:ascii="Arial" w:hAnsi="Arial"/>
          <w:sz w:val="24"/>
          <w:szCs w:val="24"/>
        </w:rPr>
      </w:pP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 w:rsidRPr="004A2329">
        <w:rPr>
          <w:rFonts w:ascii="Arial" w:hAnsi="Arial"/>
          <w:noProof/>
          <w:sz w:val="24"/>
          <w:szCs w:val="24"/>
        </w:rPr>
        <w:t>(</w:t>
      </w:r>
      <w:r w:rsidRPr="004A2329">
        <w:rPr>
          <w:rFonts w:ascii="Arial" w:hAnsi="Arial"/>
          <w:sz w:val="24"/>
          <w:szCs w:val="24"/>
        </w:rPr>
        <w:t>подпись)</w:t>
      </w:r>
    </w:p>
    <w:p w:rsidR="007B20C3" w:rsidRPr="006E653A" w:rsidRDefault="007B20C3" w:rsidP="007B20C3">
      <w:pPr>
        <w:widowControl w:val="0"/>
        <w:ind w:firstLine="709"/>
        <w:jc w:val="both"/>
        <w:rPr>
          <w:rFonts w:ascii="Arial" w:hAnsi="Arial"/>
          <w:noProof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>Упаковку произвел</w:t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  <w:u w:val="single"/>
        </w:rPr>
        <w:tab/>
      </w:r>
      <w:r w:rsidRPr="006E653A">
        <w:rPr>
          <w:rFonts w:ascii="Arial" w:hAnsi="Arial"/>
          <w:sz w:val="28"/>
          <w:szCs w:val="28"/>
          <w:u w:val="single"/>
        </w:rPr>
        <w:tab/>
      </w:r>
      <w:r w:rsidRPr="006E653A">
        <w:rPr>
          <w:rFonts w:ascii="Arial" w:hAnsi="Arial"/>
          <w:sz w:val="28"/>
          <w:szCs w:val="28"/>
        </w:rPr>
        <w:t>___________</w:t>
      </w:r>
    </w:p>
    <w:p w:rsidR="007B20C3" w:rsidRPr="004A2329" w:rsidRDefault="007B20C3" w:rsidP="007B20C3">
      <w:pPr>
        <w:jc w:val="both"/>
        <w:rPr>
          <w:rFonts w:ascii="Arial" w:hAnsi="Arial"/>
          <w:sz w:val="24"/>
          <w:szCs w:val="24"/>
        </w:rPr>
      </w:pP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 w:rsidRPr="004A2329">
        <w:rPr>
          <w:rFonts w:ascii="Arial" w:hAnsi="Arial"/>
          <w:noProof/>
          <w:sz w:val="24"/>
          <w:szCs w:val="24"/>
        </w:rPr>
        <w:t>(</w:t>
      </w:r>
      <w:r w:rsidRPr="004A2329">
        <w:rPr>
          <w:rFonts w:ascii="Arial" w:hAnsi="Arial"/>
          <w:sz w:val="24"/>
          <w:szCs w:val="24"/>
        </w:rPr>
        <w:t>подпись)</w:t>
      </w:r>
    </w:p>
    <w:p w:rsidR="007B20C3" w:rsidRPr="006E653A" w:rsidRDefault="007B20C3" w:rsidP="007B20C3">
      <w:pPr>
        <w:widowControl w:val="0"/>
        <w:ind w:firstLine="709"/>
        <w:jc w:val="both"/>
        <w:rPr>
          <w:rFonts w:ascii="Arial" w:hAnsi="Arial"/>
          <w:noProof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 xml:space="preserve">Изделие после упаковки </w:t>
      </w:r>
      <w:r>
        <w:rPr>
          <w:rFonts w:ascii="Arial" w:hAnsi="Arial"/>
          <w:sz w:val="28"/>
          <w:szCs w:val="28"/>
        </w:rPr>
        <w:t>принял</w:t>
      </w:r>
      <w:r w:rsidRPr="006E653A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  <w:u w:val="single"/>
        </w:rPr>
        <w:tab/>
      </w:r>
      <w:r w:rsidRPr="006E653A">
        <w:rPr>
          <w:rFonts w:ascii="Arial" w:hAnsi="Arial"/>
          <w:sz w:val="28"/>
          <w:szCs w:val="28"/>
          <w:u w:val="single"/>
        </w:rPr>
        <w:tab/>
      </w:r>
      <w:r w:rsidRPr="006E653A">
        <w:rPr>
          <w:rFonts w:ascii="Arial" w:hAnsi="Arial"/>
          <w:sz w:val="28"/>
          <w:szCs w:val="28"/>
        </w:rPr>
        <w:t>___________</w:t>
      </w:r>
    </w:p>
    <w:p w:rsidR="007B20C3" w:rsidRPr="004A2329" w:rsidRDefault="007B20C3" w:rsidP="007B20C3">
      <w:pPr>
        <w:jc w:val="both"/>
        <w:rPr>
          <w:rFonts w:ascii="Arial" w:hAnsi="Arial"/>
          <w:sz w:val="24"/>
          <w:szCs w:val="24"/>
        </w:rPr>
      </w:pP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 w:rsidRPr="004A2329">
        <w:rPr>
          <w:rFonts w:ascii="Arial" w:hAnsi="Arial"/>
          <w:noProof/>
          <w:sz w:val="24"/>
          <w:szCs w:val="24"/>
        </w:rPr>
        <w:t>(</w:t>
      </w:r>
      <w:r w:rsidRPr="004A2329">
        <w:rPr>
          <w:rFonts w:ascii="Arial" w:hAnsi="Arial"/>
          <w:sz w:val="24"/>
          <w:szCs w:val="24"/>
        </w:rPr>
        <w:t>подпись)</w:t>
      </w:r>
    </w:p>
    <w:p w:rsidR="00E414C8" w:rsidRPr="00E414C8" w:rsidRDefault="00E414C8" w:rsidP="00E414C8">
      <w:pPr>
        <w:rPr>
          <w:rFonts w:ascii="Arial" w:hAnsi="Arial" w:cs="Arial"/>
          <w:color w:val="000000"/>
          <w:sz w:val="28"/>
          <w:szCs w:val="28"/>
        </w:rPr>
      </w:pPr>
    </w:p>
    <w:p w:rsidR="00E414C8" w:rsidRPr="00E414C8" w:rsidRDefault="00E414C8" w:rsidP="00E414C8">
      <w:pPr>
        <w:rPr>
          <w:rFonts w:ascii="Arial" w:hAnsi="Arial" w:cs="Arial"/>
          <w:color w:val="000000"/>
          <w:sz w:val="28"/>
          <w:szCs w:val="28"/>
        </w:rPr>
      </w:pPr>
    </w:p>
    <w:p w:rsidR="00E414C8" w:rsidRPr="00E414C8" w:rsidRDefault="00E414C8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sz w:val="28"/>
          <w:szCs w:val="28"/>
        </w:rPr>
      </w:pPr>
      <w:r w:rsidRPr="00E414C8">
        <w:rPr>
          <w:rFonts w:ascii="Arial" w:hAnsi="Arial" w:cs="Arial"/>
          <w:b/>
          <w:sz w:val="28"/>
          <w:szCs w:val="28"/>
        </w:rPr>
        <w:br w:type="page"/>
      </w:r>
    </w:p>
    <w:p w:rsidR="00E414C8" w:rsidRPr="00E414C8" w:rsidRDefault="00E414C8" w:rsidP="00E414C8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E414C8">
        <w:rPr>
          <w:rFonts w:ascii="Arial" w:hAnsi="Arial" w:cs="Arial"/>
          <w:b/>
          <w:color w:val="000000"/>
          <w:sz w:val="28"/>
          <w:szCs w:val="28"/>
        </w:rPr>
        <w:lastRenderedPageBreak/>
        <w:t>13.  ГАРАНТИИ ИЗГОТОВИТЕЛЯ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Гарантийный срок эксплуатации шкафа - 1 год со дня ввода в эксплуатацию.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Гарантийный срок хранения 1 год со дня изготовления.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В течение гарантийного срока предприятие-изготовитель гарантирует безво</w:t>
      </w:r>
      <w:r w:rsidRPr="00E414C8">
        <w:rPr>
          <w:rFonts w:ascii="Arial" w:hAnsi="Arial" w:cs="Arial"/>
          <w:color w:val="000000"/>
          <w:sz w:val="28"/>
          <w:szCs w:val="28"/>
        </w:rPr>
        <w:t>з</w:t>
      </w:r>
      <w:r w:rsidRPr="00E414C8">
        <w:rPr>
          <w:rFonts w:ascii="Arial" w:hAnsi="Arial" w:cs="Arial"/>
          <w:color w:val="000000"/>
          <w:sz w:val="28"/>
          <w:szCs w:val="28"/>
        </w:rPr>
        <w:t>мездное устранение выявленных дефектов изготовления и замену вышедших из строя составных частей шкафа, произошедших не по вине потребителя, при с</w:t>
      </w:r>
      <w:r w:rsidRPr="00E414C8">
        <w:rPr>
          <w:rFonts w:ascii="Arial" w:hAnsi="Arial" w:cs="Arial"/>
          <w:color w:val="000000"/>
          <w:sz w:val="28"/>
          <w:szCs w:val="28"/>
        </w:rPr>
        <w:t>о</w:t>
      </w:r>
      <w:r w:rsidRPr="00E414C8">
        <w:rPr>
          <w:rFonts w:ascii="Arial" w:hAnsi="Arial" w:cs="Arial"/>
          <w:color w:val="000000"/>
          <w:sz w:val="28"/>
          <w:szCs w:val="28"/>
        </w:rPr>
        <w:t>блюдении потребителем условий транспортирования, хранения и эксплуатации изделия.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Гарантия не распространяется на случаи, когда шкаф вышел из строя по вине потребителя в результате несоблюдения требований, указанных в паспорте.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Время нахождения шкафа в ремонте в гарантийный срок не включается.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В случае невозможности устранения на месте выявленных дефектов пре</w:t>
      </w:r>
      <w:r w:rsidRPr="00E414C8">
        <w:rPr>
          <w:rFonts w:ascii="Arial" w:hAnsi="Arial" w:cs="Arial"/>
          <w:color w:val="000000"/>
          <w:sz w:val="28"/>
          <w:szCs w:val="28"/>
        </w:rPr>
        <w:t>д</w:t>
      </w:r>
      <w:r w:rsidRPr="00E414C8">
        <w:rPr>
          <w:rFonts w:ascii="Arial" w:hAnsi="Arial" w:cs="Arial"/>
          <w:color w:val="000000"/>
          <w:sz w:val="28"/>
          <w:szCs w:val="28"/>
        </w:rPr>
        <w:t>приятие-изготовитель обязуется заменить дефектный шкаф.</w:t>
      </w:r>
    </w:p>
    <w:p w:rsidR="00E414C8" w:rsidRPr="00E414C8" w:rsidRDefault="00E414C8" w:rsidP="00E414C8">
      <w:pPr>
        <w:pStyle w:val="3"/>
        <w:ind w:firstLine="360"/>
        <w:rPr>
          <w:rFonts w:cs="Arial"/>
          <w:sz w:val="28"/>
          <w:szCs w:val="28"/>
        </w:rPr>
      </w:pPr>
      <w:r w:rsidRPr="00E414C8">
        <w:rPr>
          <w:rFonts w:cs="Arial"/>
          <w:sz w:val="28"/>
          <w:szCs w:val="28"/>
        </w:rPr>
        <w:t>Все детали, узлы и комплектующие изделия, вышедшие из строя в период г</w:t>
      </w:r>
      <w:r w:rsidRPr="00E414C8">
        <w:rPr>
          <w:rFonts w:cs="Arial"/>
          <w:sz w:val="28"/>
          <w:szCs w:val="28"/>
        </w:rPr>
        <w:t>а</w:t>
      </w:r>
      <w:r w:rsidRPr="00E414C8">
        <w:rPr>
          <w:rFonts w:cs="Arial"/>
          <w:sz w:val="28"/>
          <w:szCs w:val="28"/>
        </w:rPr>
        <w:t>рантийного срока эксплуатации, должны быть возвращены заводу-изготовителю шкафа для детального анализа причин выхода из строя и своевременного пр</w:t>
      </w:r>
      <w:r w:rsidRPr="00E414C8">
        <w:rPr>
          <w:rFonts w:cs="Arial"/>
          <w:sz w:val="28"/>
          <w:szCs w:val="28"/>
        </w:rPr>
        <w:t>и</w:t>
      </w:r>
      <w:r w:rsidRPr="00E414C8">
        <w:rPr>
          <w:rFonts w:cs="Arial"/>
          <w:sz w:val="28"/>
          <w:szCs w:val="28"/>
        </w:rPr>
        <w:t>нятия мер для их исключения.</w:t>
      </w:r>
    </w:p>
    <w:p w:rsidR="00E414C8" w:rsidRPr="00E414C8" w:rsidRDefault="00E414C8" w:rsidP="00E414C8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Рекламация рассматривается только в случае поступления отказавшего узла, детали или комплектующего изделия с указанием номера камеры, даты изгото</w:t>
      </w:r>
      <w:r w:rsidRPr="00E414C8">
        <w:rPr>
          <w:rFonts w:ascii="Arial" w:hAnsi="Arial" w:cs="Arial"/>
          <w:color w:val="000000"/>
          <w:sz w:val="28"/>
          <w:szCs w:val="28"/>
        </w:rPr>
        <w:t>в</w:t>
      </w:r>
      <w:r w:rsidRPr="00E414C8">
        <w:rPr>
          <w:rFonts w:ascii="Arial" w:hAnsi="Arial" w:cs="Arial"/>
          <w:color w:val="000000"/>
          <w:sz w:val="28"/>
          <w:szCs w:val="28"/>
        </w:rPr>
        <w:t>ления и установки, копии договора с обслуживающей специализированной орг</w:t>
      </w:r>
      <w:r w:rsidRPr="00E414C8">
        <w:rPr>
          <w:rFonts w:ascii="Arial" w:hAnsi="Arial" w:cs="Arial"/>
          <w:color w:val="000000"/>
          <w:sz w:val="28"/>
          <w:szCs w:val="28"/>
        </w:rPr>
        <w:t>а</w:t>
      </w:r>
      <w:r w:rsidRPr="00E414C8">
        <w:rPr>
          <w:rFonts w:ascii="Arial" w:hAnsi="Arial" w:cs="Arial"/>
          <w:color w:val="000000"/>
          <w:sz w:val="28"/>
          <w:szCs w:val="28"/>
        </w:rPr>
        <w:t>низацией, имеющей лицензию и копию удостоверения механика, обслуживающ</w:t>
      </w:r>
      <w:r w:rsidRPr="00E414C8">
        <w:rPr>
          <w:rFonts w:ascii="Arial" w:hAnsi="Arial" w:cs="Arial"/>
          <w:color w:val="000000"/>
          <w:sz w:val="28"/>
          <w:szCs w:val="28"/>
        </w:rPr>
        <w:t>е</w:t>
      </w:r>
      <w:r w:rsidRPr="00E414C8">
        <w:rPr>
          <w:rFonts w:ascii="Arial" w:hAnsi="Arial" w:cs="Arial"/>
          <w:color w:val="000000"/>
          <w:sz w:val="28"/>
          <w:szCs w:val="28"/>
        </w:rPr>
        <w:t>го шкаф.</w:t>
      </w:r>
    </w:p>
    <w:p w:rsidR="00E414C8" w:rsidRPr="00E414C8" w:rsidRDefault="00E414C8" w:rsidP="00E414C8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E414C8">
        <w:rPr>
          <w:rFonts w:ascii="Arial" w:hAnsi="Arial" w:cs="Arial"/>
          <w:b/>
          <w:color w:val="000000"/>
          <w:sz w:val="28"/>
          <w:szCs w:val="28"/>
        </w:rPr>
        <w:t>14.  СВЕДЕНИЯ О РЕКЛАМАЦИЯХ</w:t>
      </w:r>
    </w:p>
    <w:p w:rsidR="00E414C8" w:rsidRPr="00E414C8" w:rsidRDefault="00E414C8" w:rsidP="00E414C8">
      <w:pPr>
        <w:widowControl w:val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Рекламации предприятию-изготовителю предъявляются потребителем в порядке и сроки, предусмотренные Федеральным законом «О защите прав п</w:t>
      </w:r>
      <w:r w:rsidRPr="00E414C8">
        <w:rPr>
          <w:rFonts w:ascii="Arial" w:hAnsi="Arial" w:cs="Arial"/>
          <w:color w:val="000000"/>
          <w:sz w:val="28"/>
          <w:szCs w:val="28"/>
        </w:rPr>
        <w:t>о</w:t>
      </w:r>
      <w:r w:rsidRPr="00E414C8">
        <w:rPr>
          <w:rFonts w:ascii="Arial" w:hAnsi="Arial" w:cs="Arial"/>
          <w:color w:val="000000"/>
          <w:sz w:val="28"/>
          <w:szCs w:val="28"/>
        </w:rPr>
        <w:t>требителей» от 09.01.1996г., с изменениями и дополнениями от 17.12.1999г., 30.12.2001г, 22.08.2004г., 02.10.2004г., 21.12.2004г., 27.07.2006г., 16.10.2006г., 25.11.2006г., 25.10.2007г., 23.07.2008г., Гражданским кодексом РФ (части первая от 30.11.1994г. № 51-ФЗ, вторая от 26.01.1996г. № 14-ФЗ, третья от 26.11.2001г. №146-ФЗ, четвертая от 18.12.2006г. № 230-ФЗ) с изменениями и дополнениями от 26.12, 20.02, 12.08.1996г.; 24.10.1997г.; 08.07, 17.12.1999г.; 16.04, 15.05, 26.11.2001г.; 21.03, 14.11, 26.11.2002г.; 10.01, 26.03, 11.11, 23.12.2003г.; 29.06, 29.07, 02.12, 29.12, 30.12.2004 г., 21.03, 09.05, 02.07, 18.07, 21.07.2005 г., 03.01, 10.01, 02.02, 03.06, 30.06, 27.07, 03.10, 04.12, 18.12, 29.12, 30.12.2006г.; 26.01, 05.02, 20.04, 26.06, 19.07, 24.07, 02.10, 25.10, 04.11, 29.11, 01.12, 06.12.2007г., 24.04, 29.04, 13.05, 30.06, 14.07, 22.07, 23.07, 08.07, 08.11, 25.12, 30.12.2008г., 09.02.2009г., а также Постановлением Правительства РФ от 19.01.1998г. № 55 «Об утверждении Правил продажи отдельных видов товаров, перечня товаров длительного пользования, на которые не распространяются требования покуп</w:t>
      </w:r>
      <w:r w:rsidRPr="00E414C8">
        <w:rPr>
          <w:rFonts w:ascii="Arial" w:hAnsi="Arial" w:cs="Arial"/>
          <w:color w:val="000000"/>
          <w:sz w:val="28"/>
          <w:szCs w:val="28"/>
        </w:rPr>
        <w:t>а</w:t>
      </w:r>
      <w:r w:rsidRPr="00E414C8">
        <w:rPr>
          <w:rFonts w:ascii="Arial" w:hAnsi="Arial" w:cs="Arial"/>
          <w:color w:val="000000"/>
          <w:sz w:val="28"/>
          <w:szCs w:val="28"/>
        </w:rPr>
        <w:t>теля о безвозмездном предоставлении ему на период ремонта или замены ан</w:t>
      </w:r>
      <w:r w:rsidRPr="00E414C8">
        <w:rPr>
          <w:rFonts w:ascii="Arial" w:hAnsi="Arial" w:cs="Arial"/>
          <w:color w:val="000000"/>
          <w:sz w:val="28"/>
          <w:szCs w:val="28"/>
        </w:rPr>
        <w:t>а</w:t>
      </w:r>
      <w:r w:rsidRPr="00E414C8">
        <w:rPr>
          <w:rFonts w:ascii="Arial" w:hAnsi="Arial" w:cs="Arial"/>
          <w:color w:val="000000"/>
          <w:sz w:val="28"/>
          <w:szCs w:val="28"/>
        </w:rPr>
        <w:t>логичного товара, и перечня непродовольственных товаров надлежащего кач</w:t>
      </w:r>
      <w:r w:rsidRPr="00E414C8">
        <w:rPr>
          <w:rFonts w:ascii="Arial" w:hAnsi="Arial" w:cs="Arial"/>
          <w:color w:val="000000"/>
          <w:sz w:val="28"/>
          <w:szCs w:val="28"/>
        </w:rPr>
        <w:t>е</w:t>
      </w:r>
      <w:r w:rsidRPr="00E414C8">
        <w:rPr>
          <w:rFonts w:ascii="Arial" w:hAnsi="Arial" w:cs="Arial"/>
          <w:color w:val="000000"/>
          <w:sz w:val="28"/>
          <w:szCs w:val="28"/>
        </w:rPr>
        <w:t>ства, не подлежащих возврату или обмену на аналогичный товар других разм</w:t>
      </w:r>
      <w:r w:rsidRPr="00E414C8">
        <w:rPr>
          <w:rFonts w:ascii="Arial" w:hAnsi="Arial" w:cs="Arial"/>
          <w:color w:val="000000"/>
          <w:sz w:val="28"/>
          <w:szCs w:val="28"/>
        </w:rPr>
        <w:t>е</w:t>
      </w:r>
      <w:r w:rsidRPr="00E414C8">
        <w:rPr>
          <w:rFonts w:ascii="Arial" w:hAnsi="Arial" w:cs="Arial"/>
          <w:color w:val="000000"/>
          <w:sz w:val="28"/>
          <w:szCs w:val="28"/>
        </w:rPr>
        <w:t>ра, формы, габарита, фасона, расцветки или комплектации» изменениями и д</w:t>
      </w:r>
      <w:r w:rsidRPr="00E414C8">
        <w:rPr>
          <w:rFonts w:ascii="Arial" w:hAnsi="Arial" w:cs="Arial"/>
          <w:color w:val="000000"/>
          <w:sz w:val="28"/>
          <w:szCs w:val="28"/>
        </w:rPr>
        <w:t>о</w:t>
      </w:r>
      <w:r w:rsidRPr="00E414C8">
        <w:rPr>
          <w:rFonts w:ascii="Arial" w:hAnsi="Arial" w:cs="Arial"/>
          <w:color w:val="000000"/>
          <w:sz w:val="28"/>
          <w:szCs w:val="28"/>
        </w:rPr>
        <w:t>полнениями от 20.10.1998г., 02.10.1999г., 06.02.2002г.,  12.07.2003г., 01.02.2005г.; 08.02, 15.05, 15.12.2000г., 27.03.2007г., 27.01.2009г..</w:t>
      </w:r>
    </w:p>
    <w:p w:rsidR="00E414C8" w:rsidRPr="00E414C8" w:rsidRDefault="00E414C8" w:rsidP="007B20C3">
      <w:pPr>
        <w:widowControl w:val="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 xml:space="preserve">Рекламации направлять по адресу:  </w:t>
      </w:r>
      <w:r w:rsidRPr="00E414C8">
        <w:rPr>
          <w:rFonts w:ascii="Arial" w:hAnsi="Arial" w:cs="Arial"/>
          <w:b/>
          <w:bCs/>
          <w:color w:val="000000"/>
          <w:sz w:val="28"/>
          <w:szCs w:val="28"/>
        </w:rPr>
        <w:t xml:space="preserve">Чувашская Республика, г. Чебоксары, </w:t>
      </w:r>
    </w:p>
    <w:p w:rsidR="00E414C8" w:rsidRPr="00E414C8" w:rsidRDefault="00E414C8" w:rsidP="007B20C3">
      <w:pPr>
        <w:widowControl w:val="0"/>
        <w:ind w:left="4248" w:firstLine="708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E414C8">
        <w:rPr>
          <w:rFonts w:ascii="Arial" w:hAnsi="Arial" w:cs="Arial"/>
          <w:b/>
          <w:bCs/>
          <w:color w:val="000000"/>
          <w:sz w:val="28"/>
          <w:szCs w:val="28"/>
        </w:rPr>
        <w:t xml:space="preserve">Базовый проезд, 17. </w:t>
      </w:r>
    </w:p>
    <w:p w:rsidR="00E414C8" w:rsidRPr="00E414C8" w:rsidRDefault="00E414C8" w:rsidP="007B20C3">
      <w:pPr>
        <w:widowControl w:val="0"/>
        <w:ind w:left="4248" w:firstLine="708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E414C8">
        <w:rPr>
          <w:rFonts w:ascii="Arial" w:hAnsi="Arial" w:cs="Arial"/>
          <w:b/>
          <w:bCs/>
          <w:color w:val="000000"/>
          <w:sz w:val="28"/>
          <w:szCs w:val="28"/>
        </w:rPr>
        <w:t>Тел./факс: (8352)  56-06-26, 56-06-85.</w:t>
      </w:r>
    </w:p>
    <w:p w:rsidR="00E414C8" w:rsidRPr="00E414C8" w:rsidRDefault="00E414C8" w:rsidP="00E414C8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E414C8">
        <w:rPr>
          <w:rFonts w:ascii="Arial" w:hAnsi="Arial" w:cs="Arial"/>
          <w:b/>
          <w:color w:val="000000"/>
          <w:sz w:val="28"/>
          <w:szCs w:val="28"/>
        </w:rPr>
        <w:lastRenderedPageBreak/>
        <w:t>15.  СВЕДЕНИЯ ОБ УТИЛИЗАЦИИ</w:t>
      </w:r>
    </w:p>
    <w:p w:rsidR="00E414C8" w:rsidRPr="00E414C8" w:rsidRDefault="00E414C8" w:rsidP="00E414C8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E414C8" w:rsidRPr="00E414C8" w:rsidRDefault="00E414C8" w:rsidP="00E414C8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При  подготовке и отправке шкафа на утилизацию необходимо разобрать и рассортировать составные части шкафа по материалам, из которых они изгото</w:t>
      </w:r>
      <w:r w:rsidRPr="00E414C8">
        <w:rPr>
          <w:rFonts w:ascii="Arial" w:hAnsi="Arial" w:cs="Arial"/>
          <w:color w:val="000000"/>
          <w:sz w:val="28"/>
          <w:szCs w:val="28"/>
        </w:rPr>
        <w:t>в</w:t>
      </w:r>
      <w:r w:rsidRPr="00E414C8">
        <w:rPr>
          <w:rFonts w:ascii="Arial" w:hAnsi="Arial" w:cs="Arial"/>
          <w:color w:val="000000"/>
          <w:sz w:val="28"/>
          <w:szCs w:val="28"/>
        </w:rPr>
        <w:t>лены.</w:t>
      </w:r>
    </w:p>
    <w:p w:rsidR="00E414C8" w:rsidRPr="00E414C8" w:rsidRDefault="00E414C8" w:rsidP="00E414C8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E414C8" w:rsidRPr="00E414C8" w:rsidRDefault="00E414C8" w:rsidP="00E414C8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b/>
          <w:color w:val="000000"/>
          <w:sz w:val="28"/>
          <w:szCs w:val="28"/>
        </w:rPr>
        <w:t xml:space="preserve">Внимание! </w:t>
      </w:r>
      <w:r w:rsidRPr="00E414C8">
        <w:rPr>
          <w:rFonts w:ascii="Arial" w:hAnsi="Arial" w:cs="Arial"/>
          <w:color w:val="000000"/>
          <w:sz w:val="28"/>
          <w:szCs w:val="28"/>
        </w:rPr>
        <w:t>Конструкция шкафа постоянно совершенствуется, поэтому во</w:t>
      </w:r>
      <w:r w:rsidRPr="00E414C8">
        <w:rPr>
          <w:rFonts w:ascii="Arial" w:hAnsi="Arial" w:cs="Arial"/>
          <w:color w:val="000000"/>
          <w:sz w:val="28"/>
          <w:szCs w:val="28"/>
        </w:rPr>
        <w:t>з</w:t>
      </w:r>
      <w:r w:rsidRPr="00E414C8">
        <w:rPr>
          <w:rFonts w:ascii="Arial" w:hAnsi="Arial" w:cs="Arial"/>
          <w:color w:val="000000"/>
          <w:sz w:val="28"/>
          <w:szCs w:val="28"/>
        </w:rPr>
        <w:t>можны незначительные изменения, не отраженные в настоящем  паспорте и р</w:t>
      </w:r>
      <w:r w:rsidRPr="00E414C8">
        <w:rPr>
          <w:rFonts w:ascii="Arial" w:hAnsi="Arial" w:cs="Arial"/>
          <w:color w:val="000000"/>
          <w:sz w:val="28"/>
          <w:szCs w:val="28"/>
        </w:rPr>
        <w:t>у</w:t>
      </w:r>
      <w:r w:rsidRPr="00E414C8">
        <w:rPr>
          <w:rFonts w:ascii="Arial" w:hAnsi="Arial" w:cs="Arial"/>
          <w:color w:val="000000"/>
          <w:sz w:val="28"/>
          <w:szCs w:val="28"/>
        </w:rPr>
        <w:t>ководстве по эксплуатации.</w:t>
      </w:r>
    </w:p>
    <w:p w:rsidR="00E414C8" w:rsidRPr="00E414C8" w:rsidRDefault="00E414C8" w:rsidP="00E414C8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</w:p>
    <w:p w:rsidR="00E414C8" w:rsidRPr="00E414C8" w:rsidRDefault="00E414C8" w:rsidP="00E414C8">
      <w:pPr>
        <w:ind w:firstLine="432"/>
        <w:jc w:val="center"/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>Сведения о содержании драгоценных металлов.</w:t>
      </w:r>
    </w:p>
    <w:p w:rsidR="00E414C8" w:rsidRPr="007B20C3" w:rsidRDefault="00E414C8" w:rsidP="007B20C3">
      <w:pPr>
        <w:ind w:firstLine="432"/>
        <w:jc w:val="right"/>
        <w:rPr>
          <w:rFonts w:ascii="Arial" w:hAnsi="Arial" w:cs="Arial"/>
          <w:color w:val="000000"/>
          <w:sz w:val="28"/>
          <w:szCs w:val="28"/>
        </w:rPr>
      </w:pPr>
      <w:r w:rsidRPr="007B20C3">
        <w:rPr>
          <w:rFonts w:ascii="Arial" w:hAnsi="Arial" w:cs="Arial"/>
          <w:color w:val="000000"/>
          <w:sz w:val="28"/>
          <w:szCs w:val="28"/>
        </w:rPr>
        <w:t>Таблица 6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51"/>
        <w:gridCol w:w="2551"/>
        <w:gridCol w:w="1914"/>
        <w:gridCol w:w="3757"/>
      </w:tblGrid>
      <w:tr w:rsidR="00E414C8" w:rsidRPr="007B20C3" w:rsidTr="007B20C3">
        <w:trPr>
          <w:cantSplit/>
          <w:trHeight w:val="61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4C8" w:rsidRPr="007B20C3" w:rsidRDefault="00E414C8" w:rsidP="00395597">
            <w:pPr>
              <w:pStyle w:val="a5"/>
              <w:rPr>
                <w:rFonts w:cs="Arial"/>
                <w:bCs/>
                <w:color w:val="000000"/>
                <w:sz w:val="24"/>
                <w:szCs w:val="24"/>
              </w:rPr>
            </w:pPr>
            <w:r w:rsidRPr="007B20C3">
              <w:rPr>
                <w:rFonts w:cs="Arial"/>
                <w:caps/>
                <w:sz w:val="24"/>
                <w:szCs w:val="24"/>
              </w:rPr>
              <w:t xml:space="preserve"> </w:t>
            </w:r>
            <w:r w:rsidRPr="007B20C3">
              <w:rPr>
                <w:rFonts w:cs="Arial"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4C8" w:rsidRPr="007B20C3" w:rsidRDefault="00E414C8" w:rsidP="00395597">
            <w:pPr>
              <w:pStyle w:val="a5"/>
              <w:rPr>
                <w:rFonts w:cs="Arial"/>
                <w:bCs/>
                <w:color w:val="000000"/>
                <w:sz w:val="24"/>
                <w:szCs w:val="24"/>
              </w:rPr>
            </w:pPr>
            <w:r w:rsidRPr="007B20C3">
              <w:rPr>
                <w:rFonts w:cs="Arial"/>
                <w:bCs/>
                <w:color w:val="000000"/>
                <w:sz w:val="24"/>
                <w:szCs w:val="24"/>
              </w:rPr>
              <w:t>Куда входит</w:t>
            </w:r>
          </w:p>
          <w:p w:rsidR="00E414C8" w:rsidRPr="007B20C3" w:rsidRDefault="00E414C8" w:rsidP="00395597">
            <w:pPr>
              <w:pStyle w:val="a5"/>
              <w:rPr>
                <w:rFonts w:cs="Arial"/>
                <w:bCs/>
                <w:color w:val="000000"/>
                <w:sz w:val="24"/>
                <w:szCs w:val="24"/>
              </w:rPr>
            </w:pPr>
            <w:r w:rsidRPr="007B20C3">
              <w:rPr>
                <w:rFonts w:cs="Arial"/>
                <w:bCs/>
                <w:color w:val="000000"/>
                <w:sz w:val="24"/>
                <w:szCs w:val="24"/>
              </w:rPr>
              <w:t>(наименование)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4C8" w:rsidRPr="007B20C3" w:rsidRDefault="00E414C8" w:rsidP="00395597">
            <w:pPr>
              <w:pStyle w:val="a5"/>
              <w:rPr>
                <w:rFonts w:cs="Arial"/>
                <w:bCs/>
                <w:color w:val="000000"/>
                <w:sz w:val="24"/>
                <w:szCs w:val="24"/>
              </w:rPr>
            </w:pPr>
            <w:r w:rsidRPr="007B20C3">
              <w:rPr>
                <w:rFonts w:cs="Arial"/>
                <w:bCs/>
                <w:color w:val="000000"/>
                <w:sz w:val="24"/>
                <w:szCs w:val="24"/>
              </w:rPr>
              <w:t>Масса</w:t>
            </w:r>
          </w:p>
          <w:p w:rsidR="00E414C8" w:rsidRPr="007B20C3" w:rsidRDefault="00E414C8" w:rsidP="00395597">
            <w:pPr>
              <w:pStyle w:val="a5"/>
              <w:rPr>
                <w:rFonts w:cs="Arial"/>
                <w:bCs/>
                <w:color w:val="000000"/>
                <w:sz w:val="24"/>
                <w:szCs w:val="24"/>
              </w:rPr>
            </w:pPr>
            <w:r w:rsidRPr="007B20C3">
              <w:rPr>
                <w:rFonts w:cs="Arial"/>
                <w:bCs/>
                <w:color w:val="000000"/>
                <w:sz w:val="24"/>
                <w:szCs w:val="24"/>
              </w:rPr>
              <w:t>1 шт., г.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4C8" w:rsidRPr="007B20C3" w:rsidRDefault="00E414C8" w:rsidP="00395597">
            <w:pPr>
              <w:pStyle w:val="a5"/>
              <w:rPr>
                <w:rFonts w:cs="Arial"/>
                <w:bCs/>
                <w:color w:val="000000"/>
                <w:sz w:val="24"/>
                <w:szCs w:val="24"/>
              </w:rPr>
            </w:pPr>
            <w:r w:rsidRPr="007B20C3">
              <w:rPr>
                <w:rFonts w:cs="Arial"/>
                <w:bCs/>
                <w:color w:val="000000"/>
                <w:sz w:val="24"/>
                <w:szCs w:val="24"/>
              </w:rPr>
              <w:t>Количество в изделии, шт.</w:t>
            </w:r>
          </w:p>
          <w:p w:rsidR="00E414C8" w:rsidRPr="007B20C3" w:rsidRDefault="00E414C8" w:rsidP="00395597">
            <w:pPr>
              <w:pStyle w:val="a5"/>
              <w:rPr>
                <w:rFonts w:cs="Arial"/>
                <w:bCs/>
                <w:color w:val="000000"/>
                <w:sz w:val="24"/>
                <w:szCs w:val="24"/>
              </w:rPr>
            </w:pPr>
          </w:p>
        </w:tc>
      </w:tr>
      <w:tr w:rsidR="00E414C8" w:rsidRPr="007B20C3" w:rsidTr="007B20C3">
        <w:trPr>
          <w:cantSplit/>
          <w:trHeight w:val="18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414C8" w:rsidRPr="007B20C3" w:rsidRDefault="00E414C8" w:rsidP="00395597">
            <w:pPr>
              <w:pStyle w:val="a5"/>
              <w:rPr>
                <w:rFonts w:cs="Arial"/>
                <w:bCs/>
                <w:color w:val="000000"/>
                <w:sz w:val="24"/>
                <w:szCs w:val="24"/>
              </w:rPr>
            </w:pPr>
            <w:r w:rsidRPr="007B20C3">
              <w:rPr>
                <w:rFonts w:cs="Arial"/>
                <w:bCs/>
                <w:color w:val="000000"/>
                <w:sz w:val="24"/>
                <w:szCs w:val="24"/>
              </w:rPr>
              <w:t>Серебро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414C8" w:rsidRPr="007B20C3" w:rsidRDefault="00E414C8" w:rsidP="007B20C3">
            <w:pPr>
              <w:pStyle w:val="a5"/>
              <w:rPr>
                <w:rFonts w:cs="Arial"/>
                <w:bCs/>
                <w:color w:val="000000"/>
                <w:sz w:val="24"/>
                <w:szCs w:val="24"/>
              </w:rPr>
            </w:pPr>
            <w:r w:rsidRPr="007B20C3">
              <w:rPr>
                <w:rFonts w:cs="Arial"/>
                <w:bCs/>
                <w:color w:val="000000"/>
                <w:sz w:val="24"/>
                <w:szCs w:val="24"/>
              </w:rPr>
              <w:t>терморегулятор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414C8" w:rsidRPr="007B20C3" w:rsidRDefault="00E414C8" w:rsidP="00395597">
            <w:pPr>
              <w:pStyle w:val="a5"/>
              <w:rPr>
                <w:rFonts w:cs="Arial"/>
                <w:bCs/>
                <w:color w:val="000000"/>
                <w:sz w:val="24"/>
                <w:szCs w:val="24"/>
              </w:rPr>
            </w:pPr>
            <w:r w:rsidRPr="007B20C3">
              <w:rPr>
                <w:rFonts w:cs="Arial"/>
                <w:bCs/>
                <w:color w:val="000000"/>
                <w:sz w:val="24"/>
                <w:szCs w:val="24"/>
              </w:rPr>
              <w:t>0,39</w:t>
            </w:r>
          </w:p>
        </w:tc>
        <w:tc>
          <w:tcPr>
            <w:tcW w:w="250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414C8" w:rsidRPr="007B20C3" w:rsidRDefault="00E414C8" w:rsidP="00395597">
            <w:pPr>
              <w:pStyle w:val="a5"/>
              <w:rPr>
                <w:rFonts w:cs="Arial"/>
                <w:bCs/>
                <w:color w:val="000000"/>
                <w:sz w:val="24"/>
                <w:szCs w:val="24"/>
              </w:rPr>
            </w:pPr>
            <w:r w:rsidRPr="007B20C3">
              <w:rPr>
                <w:rFonts w:cs="Arial"/>
                <w:bCs/>
                <w:color w:val="000000"/>
                <w:sz w:val="24"/>
                <w:szCs w:val="24"/>
              </w:rPr>
              <w:t>1</w:t>
            </w:r>
          </w:p>
        </w:tc>
      </w:tr>
    </w:tbl>
    <w:p w:rsidR="00E414C8" w:rsidRPr="00E414C8" w:rsidRDefault="00E414C8" w:rsidP="00E414C8">
      <w:pPr>
        <w:ind w:firstLine="567"/>
        <w:jc w:val="center"/>
        <w:rPr>
          <w:rFonts w:ascii="Arial" w:hAnsi="Arial" w:cs="Arial"/>
          <w:color w:val="000000"/>
          <w:sz w:val="28"/>
          <w:szCs w:val="28"/>
        </w:rPr>
      </w:pPr>
    </w:p>
    <w:p w:rsidR="00E414C8" w:rsidRPr="00E414C8" w:rsidRDefault="00E414C8" w:rsidP="00E414C8">
      <w:pPr>
        <w:ind w:firstLine="567"/>
        <w:jc w:val="center"/>
        <w:rPr>
          <w:rFonts w:ascii="Arial" w:hAnsi="Arial" w:cs="Arial"/>
          <w:color w:val="000000"/>
          <w:sz w:val="28"/>
          <w:szCs w:val="28"/>
        </w:rPr>
      </w:pPr>
    </w:p>
    <w:p w:rsidR="00E414C8" w:rsidRPr="00E414C8" w:rsidRDefault="00E414C8" w:rsidP="00E414C8">
      <w:pPr>
        <w:ind w:firstLine="567"/>
        <w:jc w:val="center"/>
        <w:rPr>
          <w:rFonts w:ascii="Arial" w:hAnsi="Arial" w:cs="Arial"/>
          <w:b/>
          <w:caps/>
          <w:sz w:val="28"/>
          <w:szCs w:val="28"/>
        </w:rPr>
      </w:pPr>
      <w:r w:rsidRPr="00E414C8">
        <w:rPr>
          <w:rFonts w:ascii="Arial" w:hAnsi="Arial" w:cs="Arial"/>
          <w:b/>
          <w:caps/>
          <w:sz w:val="28"/>
          <w:szCs w:val="28"/>
        </w:rPr>
        <w:t>16. уСЛОВИЯ ТРАНСПОРТИРОВАНИЯ И ХРАНЕНИЯ</w:t>
      </w:r>
    </w:p>
    <w:p w:rsidR="00E414C8" w:rsidRPr="00E414C8" w:rsidRDefault="00E414C8" w:rsidP="00E414C8">
      <w:pPr>
        <w:rPr>
          <w:rFonts w:ascii="Arial" w:hAnsi="Arial" w:cs="Arial"/>
          <w:b/>
          <w:caps/>
          <w:sz w:val="28"/>
          <w:szCs w:val="28"/>
        </w:rPr>
      </w:pPr>
    </w:p>
    <w:p w:rsidR="00E414C8" w:rsidRPr="00E414C8" w:rsidRDefault="00E414C8" w:rsidP="00E414C8">
      <w:pPr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caps/>
          <w:sz w:val="28"/>
          <w:szCs w:val="28"/>
        </w:rPr>
        <w:tab/>
        <w:t>Т</w:t>
      </w:r>
      <w:r w:rsidRPr="00E414C8">
        <w:rPr>
          <w:rFonts w:ascii="Arial" w:hAnsi="Arial" w:cs="Arial"/>
          <w:sz w:val="28"/>
          <w:szCs w:val="28"/>
        </w:rPr>
        <w:t>ранспортирование шкафа, упакованного в тару предприятия-изготовителя, допускается железнодорожным, автомобильным, речным, морским и воздушным транспортом в соответствии с действующими правилами перевозок грузов.</w:t>
      </w:r>
    </w:p>
    <w:p w:rsidR="00E414C8" w:rsidRPr="00E414C8" w:rsidRDefault="00E414C8" w:rsidP="00E414C8">
      <w:pPr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ab/>
        <w:t>Продолжительность транспортирования шкафа не должна превышать 6 м</w:t>
      </w:r>
      <w:r w:rsidRPr="00E414C8">
        <w:rPr>
          <w:rFonts w:ascii="Arial" w:hAnsi="Arial" w:cs="Arial"/>
          <w:sz w:val="28"/>
          <w:szCs w:val="28"/>
        </w:rPr>
        <w:t>е</w:t>
      </w:r>
      <w:r w:rsidRPr="00E414C8">
        <w:rPr>
          <w:rFonts w:ascii="Arial" w:hAnsi="Arial" w:cs="Arial"/>
          <w:sz w:val="28"/>
          <w:szCs w:val="28"/>
        </w:rPr>
        <w:t>сяцев.</w:t>
      </w:r>
    </w:p>
    <w:p w:rsidR="00E414C8" w:rsidRPr="00E414C8" w:rsidRDefault="00E414C8" w:rsidP="00E414C8">
      <w:pPr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ab/>
        <w:t>Расстановка  и крепление в транспортных средствах упакованных шкафов должно исключить возможность их смещения относительно друг друга.</w:t>
      </w:r>
    </w:p>
    <w:p w:rsidR="00E414C8" w:rsidRPr="00E414C8" w:rsidRDefault="00E414C8" w:rsidP="00E414C8">
      <w:pPr>
        <w:rPr>
          <w:rFonts w:ascii="Arial" w:hAnsi="Arial" w:cs="Arial"/>
          <w:sz w:val="28"/>
          <w:szCs w:val="28"/>
        </w:rPr>
      </w:pPr>
      <w:r w:rsidRPr="00E414C8">
        <w:rPr>
          <w:rFonts w:ascii="Arial" w:hAnsi="Arial" w:cs="Arial"/>
          <w:sz w:val="28"/>
          <w:szCs w:val="28"/>
        </w:rPr>
        <w:tab/>
        <w:t>После транспортирования при отрицательной температуре воздуха шкаф необходимо выдержать упакованным в течении 6 часов в условиях хранения «1» по ГОСТ 15150.</w:t>
      </w:r>
    </w:p>
    <w:p w:rsidR="00E414C8" w:rsidRPr="00E414C8" w:rsidRDefault="00E414C8" w:rsidP="00E414C8">
      <w:pPr>
        <w:rPr>
          <w:rFonts w:ascii="Arial" w:hAnsi="Arial" w:cs="Arial"/>
          <w:color w:val="000000"/>
          <w:sz w:val="28"/>
          <w:szCs w:val="28"/>
        </w:rPr>
      </w:pPr>
      <w:r w:rsidRPr="00E414C8">
        <w:rPr>
          <w:rFonts w:ascii="Arial" w:hAnsi="Arial" w:cs="Arial"/>
          <w:color w:val="000000"/>
          <w:sz w:val="28"/>
          <w:szCs w:val="28"/>
        </w:rPr>
        <w:tab/>
        <w:t>Шкафы, упакованные в собранном виде, должны храниться в условиях хр</w:t>
      </w:r>
      <w:r w:rsidRPr="00E414C8">
        <w:rPr>
          <w:rFonts w:ascii="Arial" w:hAnsi="Arial" w:cs="Arial"/>
          <w:color w:val="000000"/>
          <w:sz w:val="28"/>
          <w:szCs w:val="28"/>
        </w:rPr>
        <w:t>а</w:t>
      </w:r>
      <w:r w:rsidRPr="00E414C8">
        <w:rPr>
          <w:rFonts w:ascii="Arial" w:hAnsi="Arial" w:cs="Arial"/>
          <w:color w:val="000000"/>
          <w:sz w:val="28"/>
          <w:szCs w:val="28"/>
        </w:rPr>
        <w:t xml:space="preserve">нения </w:t>
      </w:r>
      <w:r w:rsidRPr="00E414C8">
        <w:rPr>
          <w:rFonts w:ascii="Arial" w:hAnsi="Arial" w:cs="Arial"/>
          <w:sz w:val="28"/>
          <w:szCs w:val="28"/>
        </w:rPr>
        <w:t>«1» по ГОСТ 15150 в один ярус.</w:t>
      </w:r>
    </w:p>
    <w:p w:rsidR="007B20C3" w:rsidRDefault="007B20C3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page"/>
      </w:r>
    </w:p>
    <w:p w:rsidR="009C4A31" w:rsidRPr="000E128F" w:rsidRDefault="009C4A31" w:rsidP="009C4A31">
      <w:pPr>
        <w:ind w:firstLine="708"/>
        <w:rPr>
          <w:rFonts w:ascii="Arial" w:hAnsi="Arial" w:cs="Arial"/>
          <w:b/>
          <w:sz w:val="28"/>
          <w:szCs w:val="28"/>
        </w:rPr>
      </w:pPr>
      <w:r w:rsidRPr="000E128F">
        <w:rPr>
          <w:rFonts w:ascii="Arial" w:hAnsi="Arial" w:cs="Arial"/>
          <w:b/>
          <w:sz w:val="28"/>
          <w:szCs w:val="28"/>
        </w:rPr>
        <w:lastRenderedPageBreak/>
        <w:t>17. Учет технического обслуживания в период гарантийного ремонта</w:t>
      </w:r>
    </w:p>
    <w:p w:rsidR="009C4A31" w:rsidRPr="00E114E7" w:rsidRDefault="009C4A31" w:rsidP="009C4A31">
      <w:pPr>
        <w:jc w:val="right"/>
        <w:rPr>
          <w:rFonts w:ascii="Arial" w:hAnsi="Arial"/>
          <w:sz w:val="28"/>
          <w:szCs w:val="28"/>
        </w:rPr>
      </w:pPr>
      <w:r w:rsidRPr="00E114E7">
        <w:rPr>
          <w:rFonts w:ascii="Arial" w:hAnsi="Arial"/>
          <w:sz w:val="28"/>
          <w:szCs w:val="28"/>
        </w:rPr>
        <w:t xml:space="preserve">Таблица </w:t>
      </w:r>
      <w:r>
        <w:rPr>
          <w:rFonts w:ascii="Arial" w:hAnsi="Arial"/>
          <w:sz w:val="28"/>
          <w:szCs w:val="28"/>
        </w:rPr>
        <w:t>7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4"/>
        <w:gridCol w:w="2018"/>
        <w:gridCol w:w="1744"/>
        <w:gridCol w:w="1883"/>
        <w:gridCol w:w="1861"/>
        <w:gridCol w:w="1816"/>
      </w:tblGrid>
      <w:tr w:rsidR="009C4A31" w:rsidRPr="00E114E7" w:rsidTr="00395597">
        <w:trPr>
          <w:trHeight w:val="630"/>
          <w:jc w:val="center"/>
        </w:trPr>
        <w:tc>
          <w:tcPr>
            <w:tcW w:w="1200" w:type="dxa"/>
            <w:vMerge w:val="restart"/>
            <w:vAlign w:val="center"/>
          </w:tcPr>
          <w:p w:rsidR="009C4A31" w:rsidRPr="00EF41F6" w:rsidRDefault="009C4A31" w:rsidP="00395597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EF41F6">
              <w:rPr>
                <w:rFonts w:ascii="Arial" w:hAnsi="Arial"/>
                <w:sz w:val="24"/>
                <w:szCs w:val="24"/>
              </w:rPr>
              <w:t>Дата</w:t>
            </w:r>
          </w:p>
        </w:tc>
        <w:tc>
          <w:tcPr>
            <w:tcW w:w="2507" w:type="dxa"/>
            <w:vMerge w:val="restart"/>
            <w:vAlign w:val="center"/>
          </w:tcPr>
          <w:p w:rsidR="009C4A31" w:rsidRPr="00EF41F6" w:rsidRDefault="009C4A31" w:rsidP="00395597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EF41F6">
              <w:rPr>
                <w:rFonts w:ascii="Arial" w:hAnsi="Arial"/>
                <w:sz w:val="24"/>
                <w:szCs w:val="24"/>
              </w:rPr>
              <w:t>Вид технич</w:t>
            </w:r>
            <w:r w:rsidRPr="00EF41F6">
              <w:rPr>
                <w:rFonts w:ascii="Arial" w:hAnsi="Arial"/>
                <w:sz w:val="24"/>
                <w:szCs w:val="24"/>
              </w:rPr>
              <w:t>е</w:t>
            </w:r>
            <w:r w:rsidRPr="00EF41F6">
              <w:rPr>
                <w:rFonts w:ascii="Arial" w:hAnsi="Arial"/>
                <w:sz w:val="24"/>
                <w:szCs w:val="24"/>
              </w:rPr>
              <w:t>ского обслуж</w:t>
            </w:r>
            <w:r w:rsidRPr="00EF41F6">
              <w:rPr>
                <w:rFonts w:ascii="Arial" w:hAnsi="Arial"/>
                <w:sz w:val="24"/>
                <w:szCs w:val="24"/>
              </w:rPr>
              <w:t>и</w:t>
            </w:r>
            <w:r w:rsidRPr="00EF41F6">
              <w:rPr>
                <w:rFonts w:ascii="Arial" w:hAnsi="Arial"/>
                <w:sz w:val="24"/>
                <w:szCs w:val="24"/>
              </w:rPr>
              <w:t>вания</w:t>
            </w:r>
          </w:p>
        </w:tc>
        <w:tc>
          <w:tcPr>
            <w:tcW w:w="1663" w:type="dxa"/>
            <w:vMerge w:val="restart"/>
            <w:vAlign w:val="center"/>
          </w:tcPr>
          <w:p w:rsidR="009C4A31" w:rsidRPr="00EF41F6" w:rsidRDefault="009C4A31" w:rsidP="00395597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EF41F6">
              <w:rPr>
                <w:rFonts w:ascii="Arial" w:hAnsi="Arial"/>
                <w:sz w:val="24"/>
                <w:szCs w:val="24"/>
              </w:rPr>
              <w:t xml:space="preserve">Краткое </w:t>
            </w:r>
            <w:r>
              <w:rPr>
                <w:rFonts w:ascii="Arial" w:hAnsi="Arial"/>
                <w:sz w:val="24"/>
                <w:szCs w:val="24"/>
              </w:rPr>
              <w:br/>
            </w:r>
            <w:r w:rsidRPr="00EF41F6">
              <w:rPr>
                <w:rFonts w:ascii="Arial" w:hAnsi="Arial"/>
                <w:sz w:val="24"/>
                <w:szCs w:val="24"/>
              </w:rPr>
              <w:t>содержание выполненных работ</w:t>
            </w:r>
          </w:p>
        </w:tc>
        <w:tc>
          <w:tcPr>
            <w:tcW w:w="1727" w:type="dxa"/>
            <w:vMerge w:val="restart"/>
            <w:vAlign w:val="center"/>
          </w:tcPr>
          <w:p w:rsidR="009C4A31" w:rsidRPr="00EF41F6" w:rsidRDefault="009C4A31" w:rsidP="00395597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EF41F6">
              <w:rPr>
                <w:rFonts w:ascii="Arial" w:hAnsi="Arial"/>
                <w:sz w:val="24"/>
                <w:szCs w:val="24"/>
              </w:rPr>
              <w:t xml:space="preserve">Наименование предприятия, выполнившего техническое обслуживание </w:t>
            </w:r>
          </w:p>
        </w:tc>
        <w:tc>
          <w:tcPr>
            <w:tcW w:w="3316" w:type="dxa"/>
            <w:gridSpan w:val="2"/>
            <w:vAlign w:val="center"/>
          </w:tcPr>
          <w:p w:rsidR="009C4A31" w:rsidRPr="00EF41F6" w:rsidRDefault="009C4A31" w:rsidP="00395597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EF41F6">
              <w:rPr>
                <w:rFonts w:ascii="Arial" w:hAnsi="Arial"/>
                <w:sz w:val="24"/>
                <w:szCs w:val="24"/>
              </w:rPr>
              <w:t>Должность, фамилия и</w:t>
            </w:r>
            <w:r>
              <w:rPr>
                <w:rFonts w:ascii="Arial" w:hAnsi="Arial"/>
                <w:sz w:val="24"/>
                <w:szCs w:val="24"/>
              </w:rPr>
              <w:br/>
            </w:r>
            <w:r w:rsidRPr="00EF41F6">
              <w:rPr>
                <w:rFonts w:ascii="Arial" w:hAnsi="Arial"/>
                <w:sz w:val="24"/>
                <w:szCs w:val="24"/>
              </w:rPr>
              <w:t xml:space="preserve"> подпись</w:t>
            </w:r>
          </w:p>
        </w:tc>
      </w:tr>
      <w:tr w:rsidR="009C4A31" w:rsidRPr="00E114E7" w:rsidTr="00395597">
        <w:trPr>
          <w:trHeight w:val="630"/>
          <w:jc w:val="center"/>
        </w:trPr>
        <w:tc>
          <w:tcPr>
            <w:tcW w:w="1200" w:type="dxa"/>
            <w:vMerge/>
            <w:vAlign w:val="center"/>
          </w:tcPr>
          <w:p w:rsidR="009C4A31" w:rsidRPr="00EF41F6" w:rsidRDefault="009C4A31" w:rsidP="00395597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507" w:type="dxa"/>
            <w:vMerge/>
            <w:vAlign w:val="center"/>
          </w:tcPr>
          <w:p w:rsidR="009C4A31" w:rsidRPr="00EF41F6" w:rsidRDefault="009C4A31" w:rsidP="00395597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663" w:type="dxa"/>
            <w:vMerge/>
            <w:vAlign w:val="center"/>
          </w:tcPr>
          <w:p w:rsidR="009C4A31" w:rsidRPr="00EF41F6" w:rsidRDefault="009C4A31" w:rsidP="00395597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727" w:type="dxa"/>
            <w:vMerge/>
            <w:vAlign w:val="center"/>
          </w:tcPr>
          <w:p w:rsidR="009C4A31" w:rsidRPr="00EF41F6" w:rsidRDefault="009C4A31" w:rsidP="00395597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660" w:type="dxa"/>
            <w:vAlign w:val="center"/>
          </w:tcPr>
          <w:p w:rsidR="009C4A31" w:rsidRPr="00EF41F6" w:rsidRDefault="009C4A31" w:rsidP="00395597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EF41F6">
              <w:rPr>
                <w:rFonts w:ascii="Arial" w:hAnsi="Arial"/>
                <w:sz w:val="24"/>
                <w:szCs w:val="24"/>
              </w:rPr>
              <w:t>выполнившего работу</w:t>
            </w:r>
          </w:p>
        </w:tc>
        <w:tc>
          <w:tcPr>
            <w:tcW w:w="1656" w:type="dxa"/>
            <w:vAlign w:val="center"/>
          </w:tcPr>
          <w:p w:rsidR="009C4A31" w:rsidRPr="00EF41F6" w:rsidRDefault="009C4A31" w:rsidP="00395597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EF41F6">
              <w:rPr>
                <w:rFonts w:ascii="Arial" w:hAnsi="Arial"/>
                <w:sz w:val="24"/>
                <w:szCs w:val="24"/>
              </w:rPr>
              <w:t>проверившего работу</w:t>
            </w:r>
          </w:p>
        </w:tc>
      </w:tr>
      <w:tr w:rsidR="009C4A31" w:rsidRPr="00E114E7" w:rsidTr="00395597">
        <w:trPr>
          <w:trHeight w:val="9626"/>
          <w:jc w:val="center"/>
        </w:trPr>
        <w:tc>
          <w:tcPr>
            <w:tcW w:w="1200" w:type="dxa"/>
          </w:tcPr>
          <w:p w:rsidR="009C4A31" w:rsidRPr="00E114E7" w:rsidRDefault="009C4A31" w:rsidP="00395597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507" w:type="dxa"/>
          </w:tcPr>
          <w:p w:rsidR="009C4A31" w:rsidRPr="00E114E7" w:rsidRDefault="009C4A31" w:rsidP="00395597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663" w:type="dxa"/>
          </w:tcPr>
          <w:p w:rsidR="009C4A31" w:rsidRPr="00E114E7" w:rsidRDefault="009C4A31" w:rsidP="00395597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727" w:type="dxa"/>
          </w:tcPr>
          <w:p w:rsidR="009C4A31" w:rsidRPr="00E114E7" w:rsidRDefault="009C4A31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9C4A31" w:rsidRPr="00E114E7" w:rsidRDefault="009C4A31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9C4A31" w:rsidRPr="00E114E7" w:rsidRDefault="009C4A31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9C4A31" w:rsidRPr="00E114E7" w:rsidRDefault="009C4A31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9C4A31" w:rsidRPr="00E114E7" w:rsidRDefault="009C4A31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9C4A31" w:rsidRPr="00E114E7" w:rsidRDefault="009C4A31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9C4A31" w:rsidRPr="00E114E7" w:rsidRDefault="009C4A31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9C4A31" w:rsidRPr="00E114E7" w:rsidRDefault="009C4A31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9C4A31" w:rsidRPr="00E114E7" w:rsidRDefault="009C4A31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9C4A31" w:rsidRPr="00E114E7" w:rsidRDefault="009C4A31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9C4A31" w:rsidRPr="00E114E7" w:rsidRDefault="009C4A31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9C4A31" w:rsidRPr="00E114E7" w:rsidRDefault="009C4A31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9C4A31" w:rsidRPr="00E114E7" w:rsidRDefault="009C4A31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9C4A31" w:rsidRPr="00E114E7" w:rsidRDefault="009C4A31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9C4A31" w:rsidRPr="00E114E7" w:rsidRDefault="009C4A31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9C4A31" w:rsidRPr="00E114E7" w:rsidRDefault="009C4A31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9C4A31" w:rsidRPr="00E114E7" w:rsidRDefault="009C4A31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9C4A31" w:rsidRPr="00E114E7" w:rsidRDefault="009C4A31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9C4A31" w:rsidRPr="00E114E7" w:rsidRDefault="009C4A31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9C4A31" w:rsidRPr="00E114E7" w:rsidRDefault="009C4A31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9C4A31" w:rsidRPr="00E114E7" w:rsidRDefault="009C4A31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9C4A31" w:rsidRPr="00E114E7" w:rsidRDefault="009C4A31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9C4A31" w:rsidRPr="00E114E7" w:rsidRDefault="009C4A31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9C4A31" w:rsidRPr="00E114E7" w:rsidRDefault="009C4A31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9C4A31" w:rsidRPr="00E114E7" w:rsidRDefault="009C4A31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9C4A31" w:rsidRPr="00E114E7" w:rsidRDefault="009C4A31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9C4A31" w:rsidRPr="00E114E7" w:rsidRDefault="009C4A31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9C4A31" w:rsidRPr="00E114E7" w:rsidRDefault="009C4A31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9C4A31" w:rsidRPr="00E114E7" w:rsidRDefault="009C4A31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9C4A31" w:rsidRPr="00E114E7" w:rsidRDefault="009C4A31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9C4A31" w:rsidRPr="00E114E7" w:rsidRDefault="009C4A31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9C4A31" w:rsidRPr="00E114E7" w:rsidRDefault="009C4A31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9C4A31" w:rsidRPr="00E114E7" w:rsidRDefault="009C4A31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9C4A31" w:rsidRPr="00E114E7" w:rsidRDefault="009C4A31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9C4A31" w:rsidRPr="00E114E7" w:rsidRDefault="009C4A31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9C4A31" w:rsidRPr="00E114E7" w:rsidRDefault="009C4A31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9C4A31" w:rsidRPr="00E114E7" w:rsidRDefault="009C4A31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9C4A31" w:rsidRPr="00E114E7" w:rsidRDefault="009C4A31" w:rsidP="00395597">
            <w:pPr>
              <w:rPr>
                <w:rFonts w:ascii="Arial" w:hAnsi="Arial"/>
                <w:sz w:val="28"/>
                <w:szCs w:val="28"/>
              </w:rPr>
            </w:pPr>
          </w:p>
          <w:p w:rsidR="009C4A31" w:rsidRPr="00E114E7" w:rsidRDefault="009C4A31" w:rsidP="00395597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660" w:type="dxa"/>
          </w:tcPr>
          <w:p w:rsidR="009C4A31" w:rsidRPr="00E114E7" w:rsidRDefault="009C4A31" w:rsidP="00395597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656" w:type="dxa"/>
          </w:tcPr>
          <w:p w:rsidR="009C4A31" w:rsidRPr="00E114E7" w:rsidRDefault="009C4A31" w:rsidP="00395597">
            <w:pPr>
              <w:rPr>
                <w:rFonts w:ascii="Arial" w:hAnsi="Arial"/>
                <w:sz w:val="28"/>
                <w:szCs w:val="28"/>
              </w:rPr>
            </w:pPr>
          </w:p>
        </w:tc>
      </w:tr>
    </w:tbl>
    <w:p w:rsidR="009C4A31" w:rsidRDefault="009C4A31" w:rsidP="00E414C8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4A3325" w:rsidRDefault="009C4A31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page"/>
      </w:r>
      <w:r w:rsidR="004A3325">
        <w:rPr>
          <w:rFonts w:ascii="Arial" w:hAnsi="Arial" w:cs="Arial"/>
          <w:color w:val="000000"/>
          <w:sz w:val="28"/>
          <w:szCs w:val="28"/>
        </w:rPr>
        <w:lastRenderedPageBreak/>
        <w:br w:type="page"/>
      </w:r>
    </w:p>
    <w:p w:rsidR="009C4A31" w:rsidRDefault="009C4A31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color w:val="000000"/>
          <w:sz w:val="28"/>
          <w:szCs w:val="28"/>
        </w:rPr>
      </w:pPr>
    </w:p>
    <w:tbl>
      <w:tblPr>
        <w:tblW w:w="109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38"/>
        <w:gridCol w:w="8496"/>
      </w:tblGrid>
      <w:tr w:rsidR="009C4A31" w:rsidRPr="00500A5B" w:rsidTr="00395597">
        <w:trPr>
          <w:cantSplit/>
          <w:trHeight w:val="10341"/>
          <w:jc w:val="center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C4A31" w:rsidRPr="00D6253E" w:rsidRDefault="009C4A31" w:rsidP="00395597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lastRenderedPageBreak/>
              <w:t>Корешок талона №1</w:t>
            </w:r>
          </w:p>
          <w:p w:rsidR="009C4A31" w:rsidRPr="00D6253E" w:rsidRDefault="009C4A31" w:rsidP="00395597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/>
                <w:b/>
                <w:sz w:val="28"/>
                <w:szCs w:val="28"/>
              </w:rPr>
              <w:t>ШРТ16</w:t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 xml:space="preserve">заводской №_________ Изъят «____ » </w:t>
            </w:r>
            <w:r w:rsidRPr="00D6253E">
              <w:rPr>
                <w:rFonts w:ascii="Arial" w:hAnsi="Arial"/>
                <w:sz w:val="28"/>
                <w:szCs w:val="28"/>
              </w:rPr>
              <w:t>_</w:t>
            </w:r>
            <w:r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__20 _</w:t>
            </w:r>
            <w:r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 г.</w:t>
            </w:r>
          </w:p>
          <w:p w:rsidR="009C4A31" w:rsidRPr="00D6253E" w:rsidRDefault="009C4A31" w:rsidP="00395597">
            <w:pPr>
              <w:ind w:left="113" w:right="113"/>
              <w:rPr>
                <w:rFonts w:ascii="Arial" w:hAnsi="Arial"/>
                <w:sz w:val="28"/>
                <w:szCs w:val="28"/>
              </w:rPr>
            </w:pPr>
            <w:r w:rsidRPr="002933D1">
              <w:rPr>
                <w:rFonts w:ascii="Arial" w:hAnsi="Arial"/>
                <w:sz w:val="24"/>
                <w:szCs w:val="24"/>
              </w:rPr>
              <w:t>Выполнены работы</w:t>
            </w:r>
            <w:r>
              <w:rPr>
                <w:rFonts w:ascii="Arial" w:hAnsi="Arial"/>
                <w:sz w:val="28"/>
                <w:szCs w:val="28"/>
              </w:rPr>
              <w:t>:</w:t>
            </w:r>
            <w:r w:rsidRPr="002933D1">
              <w:rPr>
                <w:rFonts w:ascii="Arial" w:hAnsi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</w:t>
            </w:r>
            <w:r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_______________________________________________________</w:t>
            </w:r>
          </w:p>
          <w:p w:rsidR="009C4A31" w:rsidRPr="00616743" w:rsidRDefault="009C4A31" w:rsidP="00395597">
            <w:pPr>
              <w:ind w:left="113" w:right="113"/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9C4A31" w:rsidRPr="00D6253E" w:rsidRDefault="009C4A31" w:rsidP="00395597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9C4A31" w:rsidRPr="00AD0A21" w:rsidRDefault="009C4A31" w:rsidP="00395597">
            <w:pPr>
              <w:ind w:left="113" w:right="113"/>
              <w:jc w:val="center"/>
              <w:rPr>
                <w:rFonts w:ascii="Arial" w:hAnsi="Arial"/>
                <w:sz w:val="24"/>
                <w:szCs w:val="24"/>
              </w:rPr>
            </w:pPr>
            <w:r w:rsidRPr="00AD0A21">
              <w:rPr>
                <w:rFonts w:ascii="Arial" w:hAnsi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/>
                <w:sz w:val="24"/>
                <w:szCs w:val="24"/>
              </w:rPr>
              <w:t xml:space="preserve">   Ф.И.О</w:t>
            </w:r>
          </w:p>
          <w:p w:rsidR="009C4A31" w:rsidRPr="00D6253E" w:rsidRDefault="009C4A31" w:rsidP="00395597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 w:rsidRPr="00AD0A21">
              <w:rPr>
                <w:rFonts w:ascii="Arial" w:hAnsi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A31" w:rsidRPr="00D6253E" w:rsidRDefault="009C4A31" w:rsidP="00395597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D6253E">
              <w:rPr>
                <w:rFonts w:ascii="Arial" w:hAnsi="Arial"/>
                <w:b/>
                <w:sz w:val="28"/>
                <w:szCs w:val="28"/>
              </w:rPr>
              <w:t>Приложение А</w:t>
            </w:r>
          </w:p>
          <w:p w:rsidR="009C4A31" w:rsidRPr="00D6253E" w:rsidRDefault="009C4A31" w:rsidP="00395597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D6253E">
              <w:rPr>
                <w:rFonts w:ascii="Arial" w:hAnsi="Arial"/>
                <w:b/>
                <w:sz w:val="28"/>
                <w:szCs w:val="28"/>
              </w:rPr>
              <w:t>ООО «ЭЛИНОКС»</w:t>
            </w:r>
          </w:p>
          <w:p w:rsidR="009C4A31" w:rsidRPr="00D6253E" w:rsidRDefault="009C4A31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428020, Чувашская Республика, г. Чебоксары,</w:t>
            </w:r>
            <w:r>
              <w:rPr>
                <w:rFonts w:ascii="Arial" w:hAnsi="Arial"/>
                <w:sz w:val="28"/>
                <w:szCs w:val="28"/>
              </w:rPr>
              <w:br/>
            </w:r>
            <w:r w:rsidRPr="00D6253E">
              <w:rPr>
                <w:rFonts w:ascii="Arial" w:hAnsi="Arial"/>
                <w:sz w:val="28"/>
                <w:szCs w:val="28"/>
              </w:rPr>
              <w:t>Базовый проезд, 17</w:t>
            </w:r>
          </w:p>
          <w:p w:rsidR="009C4A31" w:rsidRPr="00D6253E" w:rsidRDefault="009C4A31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ТАЛОН № 1 НА ГАРАНТИЙНЫЙ РЕМОНТ</w:t>
            </w:r>
          </w:p>
          <w:p w:rsidR="009C4A31" w:rsidRPr="00D6253E" w:rsidRDefault="009C4A31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9C4A31" w:rsidRPr="00D6253E" w:rsidRDefault="009C4A31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ШРТ16</w:t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  <w:t>Заводской № ______</w:t>
            </w:r>
            <w:r w:rsidRPr="00D6253E">
              <w:rPr>
                <w:rFonts w:ascii="Arial" w:hAnsi="Arial"/>
                <w:sz w:val="28"/>
                <w:szCs w:val="28"/>
              </w:rPr>
              <w:t>_</w:t>
            </w:r>
          </w:p>
          <w:p w:rsidR="009C4A31" w:rsidRDefault="009C4A31" w:rsidP="00395597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9C4A31" w:rsidRDefault="009C4A31" w:rsidP="00395597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9C4A31" w:rsidRPr="00D6253E" w:rsidRDefault="009C4A31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C4A31" w:rsidRPr="00C03E6E" w:rsidRDefault="009C4A31" w:rsidP="00395597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 xml:space="preserve">(месяц, год выпуска)       </w:t>
            </w:r>
          </w:p>
          <w:p w:rsidR="009C4A31" w:rsidRPr="00D6253E" w:rsidRDefault="009C4A31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C4A31" w:rsidRPr="00500A5B" w:rsidRDefault="009C4A31" w:rsidP="00395597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9C4A31" w:rsidRPr="00D6253E" w:rsidRDefault="009C4A31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9C4A31" w:rsidRPr="00D6253E" w:rsidRDefault="009C4A31" w:rsidP="00395597">
            <w:pPr>
              <w:jc w:val="right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М.П.                                      __________________</w:t>
            </w:r>
          </w:p>
          <w:p w:rsidR="009C4A31" w:rsidRPr="00500A5B" w:rsidRDefault="009C4A31" w:rsidP="00395597">
            <w:pPr>
              <w:ind w:left="5030"/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(подпись)</w:t>
            </w:r>
          </w:p>
          <w:p w:rsidR="009C4A31" w:rsidRPr="00D6253E" w:rsidRDefault="009C4A31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C03E6E"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</w:t>
            </w:r>
          </w:p>
          <w:p w:rsidR="009C4A31" w:rsidRPr="00500A5B" w:rsidRDefault="009C4A31" w:rsidP="00395597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C03E6E">
              <w:rPr>
                <w:rFonts w:ascii="Arial" w:hAnsi="Arial"/>
                <w:sz w:val="24"/>
                <w:szCs w:val="24"/>
              </w:rPr>
              <w:t xml:space="preserve"> </w:t>
            </w:r>
            <w:r w:rsidRPr="00500A5B">
              <w:rPr>
                <w:rFonts w:ascii="Arial" w:hAnsi="Arial"/>
                <w:sz w:val="16"/>
                <w:szCs w:val="16"/>
              </w:rPr>
              <w:t>(дата ввода изделия в эксплуатацию)</w:t>
            </w:r>
          </w:p>
          <w:p w:rsidR="009C4A31" w:rsidRPr="00D6253E" w:rsidRDefault="009C4A31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9C4A31" w:rsidRPr="00D6253E" w:rsidRDefault="009C4A31" w:rsidP="00395597">
            <w:pPr>
              <w:jc w:val="right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М.П.                                   ___________________</w:t>
            </w:r>
          </w:p>
          <w:p w:rsidR="009C4A31" w:rsidRPr="00500A5B" w:rsidRDefault="009C4A31" w:rsidP="00395597">
            <w:pPr>
              <w:ind w:left="5030"/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(подпись)</w:t>
            </w:r>
          </w:p>
          <w:p w:rsidR="009C4A31" w:rsidRPr="00C03E6E" w:rsidRDefault="009C4A31" w:rsidP="00395597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  <w:p w:rsidR="009C4A31" w:rsidRPr="00D6253E" w:rsidRDefault="009C4A31" w:rsidP="00395597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Выполнены работы _________________________________</w:t>
            </w:r>
          </w:p>
          <w:p w:rsidR="009C4A31" w:rsidRPr="00D6253E" w:rsidRDefault="009C4A31" w:rsidP="00395597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D07728" w:rsidRPr="00D6253E" w:rsidRDefault="00D07728" w:rsidP="00D07728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D07728" w:rsidRPr="00D6253E" w:rsidRDefault="00D07728" w:rsidP="00D07728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C4A31" w:rsidRPr="00D6253E" w:rsidRDefault="009C4A31" w:rsidP="00395597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C4A31" w:rsidRPr="00D6253E" w:rsidRDefault="009C4A31" w:rsidP="00395597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C4A31" w:rsidRPr="00D6253E" w:rsidRDefault="009C4A31" w:rsidP="00395597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C4A31" w:rsidRPr="00D6253E" w:rsidRDefault="009C4A31" w:rsidP="00395597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C4A31" w:rsidRPr="00D6253E" w:rsidRDefault="009C4A31" w:rsidP="00395597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C4A31" w:rsidRPr="00D6253E" w:rsidRDefault="009C4A31" w:rsidP="00395597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C4A31" w:rsidRDefault="009C4A31" w:rsidP="00395597">
            <w:pPr>
              <w:jc w:val="center"/>
              <w:rPr>
                <w:rFonts w:ascii="Arial" w:hAnsi="Arial"/>
                <w:sz w:val="10"/>
                <w:szCs w:val="10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Исполнитель                                         Владелец</w:t>
            </w:r>
          </w:p>
          <w:p w:rsidR="009C4A31" w:rsidRDefault="009C4A31" w:rsidP="00395597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9C4A31" w:rsidRPr="004D4F81" w:rsidRDefault="009C4A31" w:rsidP="00395597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9C4A31" w:rsidRPr="00D6253E" w:rsidRDefault="009C4A31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                 _____________________</w:t>
            </w:r>
          </w:p>
          <w:p w:rsidR="009C4A31" w:rsidRPr="00D6253E" w:rsidRDefault="009C4A31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</w:t>
            </w:r>
            <w:r>
              <w:rPr>
                <w:rFonts w:ascii="Arial" w:hAnsi="Arial"/>
                <w:sz w:val="16"/>
                <w:szCs w:val="16"/>
              </w:rPr>
              <w:t xml:space="preserve">Ф.И.О.  </w:t>
            </w:r>
            <w:r w:rsidRPr="00500A5B">
              <w:rPr>
                <w:rFonts w:ascii="Arial" w:hAnsi="Arial"/>
                <w:sz w:val="16"/>
                <w:szCs w:val="16"/>
              </w:rPr>
              <w:t>подпись)                                                       (</w:t>
            </w:r>
            <w:r>
              <w:rPr>
                <w:rFonts w:ascii="Arial" w:hAnsi="Arial"/>
                <w:sz w:val="16"/>
                <w:szCs w:val="16"/>
              </w:rPr>
              <w:t xml:space="preserve">Ф.И.О.  </w:t>
            </w:r>
            <w:r w:rsidRPr="00500A5B">
              <w:rPr>
                <w:rFonts w:ascii="Arial" w:hAnsi="Arial"/>
                <w:sz w:val="16"/>
                <w:szCs w:val="16"/>
              </w:rPr>
              <w:t>подпись)</w:t>
            </w:r>
          </w:p>
          <w:p w:rsidR="009C4A31" w:rsidRPr="00D6253E" w:rsidRDefault="009C4A31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</w:t>
            </w:r>
            <w:r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</w:t>
            </w:r>
          </w:p>
          <w:p w:rsidR="009C4A31" w:rsidRPr="00500A5B" w:rsidRDefault="009C4A31" w:rsidP="00395597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 </w:t>
            </w:r>
            <w:r w:rsidRPr="00500A5B">
              <w:rPr>
                <w:rFonts w:ascii="Arial" w:hAnsi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9C4A31" w:rsidRDefault="009C4A31" w:rsidP="00395597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  <w:p w:rsidR="009C4A31" w:rsidRPr="00500A5B" w:rsidRDefault="009C4A31" w:rsidP="00395597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  <w:p w:rsidR="009C4A31" w:rsidRPr="00500A5B" w:rsidRDefault="009C4A31" w:rsidP="00395597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__________________________________________________</w:t>
            </w:r>
          </w:p>
          <w:p w:rsidR="009C4A31" w:rsidRPr="00500A5B" w:rsidRDefault="009C4A31" w:rsidP="00395597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и его адрес)</w:t>
            </w:r>
          </w:p>
          <w:p w:rsidR="009C4A31" w:rsidRPr="00D6253E" w:rsidRDefault="009C4A31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М.П.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___________________________________________________</w:t>
            </w:r>
          </w:p>
          <w:p w:rsidR="009C4A31" w:rsidRPr="00500A5B" w:rsidRDefault="009C4A31" w:rsidP="00395597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             </w:t>
            </w:r>
            <w:r w:rsidRPr="00500A5B">
              <w:rPr>
                <w:rFonts w:ascii="Arial" w:hAnsi="Arial"/>
                <w:sz w:val="16"/>
                <w:szCs w:val="16"/>
              </w:rPr>
              <w:t>(должность и подпись руководителя предприятия, выполнившего ремонт)</w:t>
            </w:r>
          </w:p>
        </w:tc>
      </w:tr>
    </w:tbl>
    <w:p w:rsidR="009C4A31" w:rsidRDefault="009C4A31" w:rsidP="00E414C8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9C4A31" w:rsidRDefault="009C4A31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page"/>
      </w:r>
      <w:r>
        <w:rPr>
          <w:rFonts w:ascii="Arial" w:hAnsi="Arial" w:cs="Arial"/>
          <w:color w:val="000000"/>
          <w:sz w:val="28"/>
          <w:szCs w:val="28"/>
        </w:rPr>
        <w:lastRenderedPageBreak/>
        <w:br w:type="page"/>
      </w:r>
    </w:p>
    <w:tbl>
      <w:tblPr>
        <w:tblW w:w="109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38"/>
        <w:gridCol w:w="8496"/>
      </w:tblGrid>
      <w:tr w:rsidR="009C4A31" w:rsidRPr="00500A5B" w:rsidTr="00395597">
        <w:trPr>
          <w:cantSplit/>
          <w:trHeight w:val="10341"/>
          <w:jc w:val="center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C4A31" w:rsidRPr="00D6253E" w:rsidRDefault="009C4A31" w:rsidP="00395597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lastRenderedPageBreak/>
              <w:t>Корешок талона №2</w:t>
            </w:r>
          </w:p>
          <w:p w:rsidR="009C4A31" w:rsidRPr="00D6253E" w:rsidRDefault="009C4A31" w:rsidP="00395597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/>
                <w:b/>
                <w:sz w:val="28"/>
                <w:szCs w:val="28"/>
              </w:rPr>
              <w:t>ШРТ16</w:t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 xml:space="preserve">заводской №_________ Изъят «____ » </w:t>
            </w:r>
            <w:r w:rsidRPr="00D6253E">
              <w:rPr>
                <w:rFonts w:ascii="Arial" w:hAnsi="Arial"/>
                <w:sz w:val="28"/>
                <w:szCs w:val="28"/>
              </w:rPr>
              <w:t>_</w:t>
            </w:r>
            <w:r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__20 _</w:t>
            </w:r>
            <w:r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 г.</w:t>
            </w:r>
          </w:p>
          <w:p w:rsidR="009C4A31" w:rsidRPr="00D6253E" w:rsidRDefault="009C4A31" w:rsidP="00395597">
            <w:pPr>
              <w:ind w:left="113" w:right="113"/>
              <w:rPr>
                <w:rFonts w:ascii="Arial" w:hAnsi="Arial"/>
                <w:sz w:val="28"/>
                <w:szCs w:val="28"/>
              </w:rPr>
            </w:pPr>
            <w:r w:rsidRPr="002933D1">
              <w:rPr>
                <w:rFonts w:ascii="Arial" w:hAnsi="Arial"/>
                <w:sz w:val="24"/>
                <w:szCs w:val="24"/>
              </w:rPr>
              <w:t>Выполнены работы</w:t>
            </w:r>
            <w:r>
              <w:rPr>
                <w:rFonts w:ascii="Arial" w:hAnsi="Arial"/>
                <w:sz w:val="28"/>
                <w:szCs w:val="28"/>
              </w:rPr>
              <w:t>:</w:t>
            </w:r>
            <w:r w:rsidRPr="002933D1">
              <w:rPr>
                <w:rFonts w:ascii="Arial" w:hAnsi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</w:t>
            </w:r>
            <w:r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___________________________________________________________</w:t>
            </w:r>
          </w:p>
          <w:p w:rsidR="009C4A31" w:rsidRPr="00616743" w:rsidRDefault="009C4A31" w:rsidP="00395597">
            <w:pPr>
              <w:ind w:left="113" w:right="113"/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9C4A31" w:rsidRPr="00D6253E" w:rsidRDefault="009C4A31" w:rsidP="00395597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9C4A31" w:rsidRPr="00AD0A21" w:rsidRDefault="009C4A31" w:rsidP="00395597">
            <w:pPr>
              <w:ind w:left="113" w:right="113"/>
              <w:jc w:val="center"/>
              <w:rPr>
                <w:rFonts w:ascii="Arial" w:hAnsi="Arial"/>
                <w:sz w:val="24"/>
                <w:szCs w:val="24"/>
              </w:rPr>
            </w:pPr>
            <w:r w:rsidRPr="00AD0A21">
              <w:rPr>
                <w:rFonts w:ascii="Arial" w:hAnsi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/>
                <w:sz w:val="24"/>
                <w:szCs w:val="24"/>
              </w:rPr>
              <w:t xml:space="preserve">   Ф.И.О</w:t>
            </w:r>
          </w:p>
          <w:p w:rsidR="009C4A31" w:rsidRPr="00D6253E" w:rsidRDefault="009C4A31" w:rsidP="00395597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 w:rsidRPr="00AD0A21">
              <w:rPr>
                <w:rFonts w:ascii="Arial" w:hAnsi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A31" w:rsidRPr="00D6253E" w:rsidRDefault="009C4A31" w:rsidP="00395597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D6253E">
              <w:rPr>
                <w:rFonts w:ascii="Arial" w:hAnsi="Arial"/>
                <w:b/>
                <w:sz w:val="28"/>
                <w:szCs w:val="28"/>
              </w:rPr>
              <w:t>Приложение А</w:t>
            </w:r>
          </w:p>
          <w:p w:rsidR="009C4A31" w:rsidRPr="00D6253E" w:rsidRDefault="009C4A31" w:rsidP="00395597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D6253E">
              <w:rPr>
                <w:rFonts w:ascii="Arial" w:hAnsi="Arial"/>
                <w:b/>
                <w:sz w:val="28"/>
                <w:szCs w:val="28"/>
              </w:rPr>
              <w:t>ООО «ЭЛИНОКС»</w:t>
            </w:r>
          </w:p>
          <w:p w:rsidR="009C4A31" w:rsidRPr="00D6253E" w:rsidRDefault="009C4A31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428020, Чувашская Республика, г. Чебоксары,</w:t>
            </w:r>
            <w:r>
              <w:rPr>
                <w:rFonts w:ascii="Arial" w:hAnsi="Arial"/>
                <w:sz w:val="28"/>
                <w:szCs w:val="28"/>
              </w:rPr>
              <w:br/>
            </w:r>
            <w:r w:rsidRPr="00D6253E">
              <w:rPr>
                <w:rFonts w:ascii="Arial" w:hAnsi="Arial"/>
                <w:sz w:val="28"/>
                <w:szCs w:val="28"/>
              </w:rPr>
              <w:t>Базовый проезд, 17</w:t>
            </w:r>
          </w:p>
          <w:p w:rsidR="009C4A31" w:rsidRPr="00D6253E" w:rsidRDefault="009C4A31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ТАЛОН № 2</w:t>
            </w:r>
            <w:r w:rsidRPr="00D6253E">
              <w:rPr>
                <w:rFonts w:ascii="Arial" w:hAnsi="Arial"/>
                <w:sz w:val="28"/>
                <w:szCs w:val="28"/>
              </w:rPr>
              <w:t xml:space="preserve"> НА ГАРАНТИЙНЫЙ РЕМОНТ</w:t>
            </w:r>
          </w:p>
          <w:p w:rsidR="009C4A31" w:rsidRPr="00D6253E" w:rsidRDefault="009C4A31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9C4A31" w:rsidRPr="00D6253E" w:rsidRDefault="009C4A31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ШРТ16</w:t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  <w:t>Заводской № ______</w:t>
            </w:r>
            <w:r w:rsidRPr="00D6253E">
              <w:rPr>
                <w:rFonts w:ascii="Arial" w:hAnsi="Arial"/>
                <w:sz w:val="28"/>
                <w:szCs w:val="28"/>
              </w:rPr>
              <w:t>_</w:t>
            </w:r>
          </w:p>
          <w:p w:rsidR="009C4A31" w:rsidRDefault="009C4A31" w:rsidP="00395597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9C4A31" w:rsidRDefault="009C4A31" w:rsidP="00395597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9C4A31" w:rsidRDefault="009C4A31" w:rsidP="00395597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9C4A31" w:rsidRPr="00D6253E" w:rsidRDefault="009C4A31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C4A31" w:rsidRPr="00C03E6E" w:rsidRDefault="009C4A31" w:rsidP="00395597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 xml:space="preserve">(месяц, год выпуска)       </w:t>
            </w:r>
          </w:p>
          <w:p w:rsidR="009C4A31" w:rsidRPr="00D6253E" w:rsidRDefault="009C4A31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C4A31" w:rsidRPr="00500A5B" w:rsidRDefault="009C4A31" w:rsidP="00395597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9C4A31" w:rsidRPr="00D6253E" w:rsidRDefault="009C4A31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9C4A31" w:rsidRPr="00D6253E" w:rsidRDefault="009C4A31" w:rsidP="00395597">
            <w:pPr>
              <w:jc w:val="right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М.П.                                      __________________</w:t>
            </w:r>
          </w:p>
          <w:p w:rsidR="009C4A31" w:rsidRPr="00500A5B" w:rsidRDefault="009C4A31" w:rsidP="00395597">
            <w:pPr>
              <w:ind w:left="5030"/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(подпись)</w:t>
            </w:r>
          </w:p>
          <w:p w:rsidR="009C4A31" w:rsidRPr="00D6253E" w:rsidRDefault="009C4A31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C03E6E"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</w:t>
            </w:r>
          </w:p>
          <w:p w:rsidR="009C4A31" w:rsidRPr="00500A5B" w:rsidRDefault="009C4A31" w:rsidP="00395597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C03E6E">
              <w:rPr>
                <w:rFonts w:ascii="Arial" w:hAnsi="Arial"/>
                <w:sz w:val="24"/>
                <w:szCs w:val="24"/>
              </w:rPr>
              <w:t xml:space="preserve"> </w:t>
            </w:r>
            <w:r w:rsidRPr="00500A5B">
              <w:rPr>
                <w:rFonts w:ascii="Arial" w:hAnsi="Arial"/>
                <w:sz w:val="16"/>
                <w:szCs w:val="16"/>
              </w:rPr>
              <w:t>(дата ввода изделия в эксплуатацию)</w:t>
            </w:r>
          </w:p>
          <w:p w:rsidR="009C4A31" w:rsidRPr="00D6253E" w:rsidRDefault="009C4A31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9C4A31" w:rsidRPr="00D6253E" w:rsidRDefault="009C4A31" w:rsidP="00395597">
            <w:pPr>
              <w:jc w:val="right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М.П.                                   ___________________</w:t>
            </w:r>
          </w:p>
          <w:p w:rsidR="009C4A31" w:rsidRPr="00500A5B" w:rsidRDefault="009C4A31" w:rsidP="00395597">
            <w:pPr>
              <w:ind w:left="5030"/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(подпись)</w:t>
            </w:r>
          </w:p>
          <w:p w:rsidR="009C4A31" w:rsidRPr="00C03E6E" w:rsidRDefault="009C4A31" w:rsidP="00395597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  <w:p w:rsidR="009C4A31" w:rsidRPr="00D6253E" w:rsidRDefault="009C4A31" w:rsidP="00395597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Выполнены работы _________________________________</w:t>
            </w:r>
          </w:p>
          <w:p w:rsidR="00D07728" w:rsidRPr="00D6253E" w:rsidRDefault="00D07728" w:rsidP="00D07728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D07728" w:rsidRPr="00D6253E" w:rsidRDefault="00D07728" w:rsidP="00D07728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C4A31" w:rsidRPr="00D6253E" w:rsidRDefault="009C4A31" w:rsidP="00395597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C4A31" w:rsidRPr="00D6253E" w:rsidRDefault="009C4A31" w:rsidP="00395597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C4A31" w:rsidRPr="00D6253E" w:rsidRDefault="009C4A31" w:rsidP="00395597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C4A31" w:rsidRPr="00D6253E" w:rsidRDefault="009C4A31" w:rsidP="00395597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C4A31" w:rsidRPr="00D6253E" w:rsidRDefault="009C4A31" w:rsidP="00395597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C4A31" w:rsidRPr="00D6253E" w:rsidRDefault="009C4A31" w:rsidP="00395597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C4A31" w:rsidRPr="00D6253E" w:rsidRDefault="009C4A31" w:rsidP="00395597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C4A31" w:rsidRDefault="009C4A31" w:rsidP="00395597">
            <w:pPr>
              <w:jc w:val="center"/>
              <w:rPr>
                <w:rFonts w:ascii="Arial" w:hAnsi="Arial"/>
                <w:sz w:val="10"/>
                <w:szCs w:val="10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Исполнитель                                         Владелец</w:t>
            </w:r>
          </w:p>
          <w:p w:rsidR="009C4A31" w:rsidRDefault="009C4A31" w:rsidP="00395597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9C4A31" w:rsidRPr="004D4F81" w:rsidRDefault="009C4A31" w:rsidP="00395597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9C4A31" w:rsidRPr="00D6253E" w:rsidRDefault="009C4A31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                 _____________________</w:t>
            </w:r>
          </w:p>
          <w:p w:rsidR="009C4A31" w:rsidRPr="00D6253E" w:rsidRDefault="009C4A31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</w:t>
            </w:r>
            <w:r>
              <w:rPr>
                <w:rFonts w:ascii="Arial" w:hAnsi="Arial"/>
                <w:sz w:val="16"/>
                <w:szCs w:val="16"/>
              </w:rPr>
              <w:t xml:space="preserve">Ф.И.О.  </w:t>
            </w:r>
            <w:r w:rsidRPr="00500A5B">
              <w:rPr>
                <w:rFonts w:ascii="Arial" w:hAnsi="Arial"/>
                <w:sz w:val="16"/>
                <w:szCs w:val="16"/>
              </w:rPr>
              <w:t>подпись)                                                       (</w:t>
            </w:r>
            <w:r>
              <w:rPr>
                <w:rFonts w:ascii="Arial" w:hAnsi="Arial"/>
                <w:sz w:val="16"/>
                <w:szCs w:val="16"/>
              </w:rPr>
              <w:t xml:space="preserve">Ф.И.О.  </w:t>
            </w:r>
            <w:r w:rsidRPr="00500A5B">
              <w:rPr>
                <w:rFonts w:ascii="Arial" w:hAnsi="Arial"/>
                <w:sz w:val="16"/>
                <w:szCs w:val="16"/>
              </w:rPr>
              <w:t>подпись)</w:t>
            </w:r>
          </w:p>
          <w:p w:rsidR="009C4A31" w:rsidRPr="00D6253E" w:rsidRDefault="009C4A31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</w:t>
            </w:r>
            <w:r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</w:t>
            </w:r>
          </w:p>
          <w:p w:rsidR="009C4A31" w:rsidRPr="00500A5B" w:rsidRDefault="009C4A31" w:rsidP="00395597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 </w:t>
            </w:r>
            <w:r w:rsidRPr="00500A5B">
              <w:rPr>
                <w:rFonts w:ascii="Arial" w:hAnsi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9C4A31" w:rsidRDefault="009C4A31" w:rsidP="00395597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  <w:p w:rsidR="009C4A31" w:rsidRPr="00500A5B" w:rsidRDefault="009C4A31" w:rsidP="00395597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  <w:p w:rsidR="009C4A31" w:rsidRPr="00500A5B" w:rsidRDefault="009C4A31" w:rsidP="00395597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__________________________________________________</w:t>
            </w:r>
          </w:p>
          <w:p w:rsidR="009C4A31" w:rsidRPr="00500A5B" w:rsidRDefault="009C4A31" w:rsidP="00395597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и его адрес)</w:t>
            </w:r>
          </w:p>
          <w:p w:rsidR="009C4A31" w:rsidRPr="00D6253E" w:rsidRDefault="009C4A31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М.П.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___________________________________________________</w:t>
            </w:r>
          </w:p>
          <w:p w:rsidR="009C4A31" w:rsidRPr="00500A5B" w:rsidRDefault="009C4A31" w:rsidP="00395597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             </w:t>
            </w:r>
            <w:r w:rsidRPr="00500A5B">
              <w:rPr>
                <w:rFonts w:ascii="Arial" w:hAnsi="Arial"/>
                <w:sz w:val="16"/>
                <w:szCs w:val="16"/>
              </w:rPr>
              <w:t>(должность и подпись руководителя предприятия, выполнившего ремонт)</w:t>
            </w:r>
          </w:p>
        </w:tc>
      </w:tr>
    </w:tbl>
    <w:p w:rsidR="009C4A31" w:rsidRDefault="009C4A31" w:rsidP="00E414C8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9C4A31" w:rsidRDefault="009C4A31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page"/>
      </w:r>
      <w:r>
        <w:rPr>
          <w:rFonts w:ascii="Arial" w:hAnsi="Arial" w:cs="Arial"/>
          <w:color w:val="000000"/>
          <w:sz w:val="28"/>
          <w:szCs w:val="28"/>
        </w:rPr>
        <w:lastRenderedPageBreak/>
        <w:br w:type="page"/>
      </w:r>
    </w:p>
    <w:tbl>
      <w:tblPr>
        <w:tblW w:w="109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38"/>
        <w:gridCol w:w="8496"/>
      </w:tblGrid>
      <w:tr w:rsidR="009C4A31" w:rsidRPr="00500A5B" w:rsidTr="00395597">
        <w:trPr>
          <w:cantSplit/>
          <w:trHeight w:val="10341"/>
          <w:jc w:val="center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C4A31" w:rsidRPr="00D6253E" w:rsidRDefault="009C4A31" w:rsidP="00395597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lastRenderedPageBreak/>
              <w:t>Корешок талона №3</w:t>
            </w:r>
          </w:p>
          <w:p w:rsidR="009C4A31" w:rsidRPr="00D6253E" w:rsidRDefault="009C4A31" w:rsidP="00395597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/>
                <w:b/>
                <w:sz w:val="28"/>
                <w:szCs w:val="28"/>
              </w:rPr>
              <w:t>ШРТ16</w:t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 xml:space="preserve">заводской №_________ Изъят «____ » </w:t>
            </w:r>
            <w:r w:rsidRPr="00D6253E">
              <w:rPr>
                <w:rFonts w:ascii="Arial" w:hAnsi="Arial"/>
                <w:sz w:val="28"/>
                <w:szCs w:val="28"/>
              </w:rPr>
              <w:t>_</w:t>
            </w:r>
            <w:r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__20 _</w:t>
            </w:r>
            <w:r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 г.</w:t>
            </w:r>
          </w:p>
          <w:p w:rsidR="009C4A31" w:rsidRPr="00D6253E" w:rsidRDefault="009C4A31" w:rsidP="00395597">
            <w:pPr>
              <w:ind w:left="113" w:right="113"/>
              <w:rPr>
                <w:rFonts w:ascii="Arial" w:hAnsi="Arial"/>
                <w:sz w:val="28"/>
                <w:szCs w:val="28"/>
              </w:rPr>
            </w:pPr>
            <w:r w:rsidRPr="002933D1">
              <w:rPr>
                <w:rFonts w:ascii="Arial" w:hAnsi="Arial"/>
                <w:sz w:val="24"/>
                <w:szCs w:val="24"/>
              </w:rPr>
              <w:t>Выполнены работы</w:t>
            </w:r>
            <w:r>
              <w:rPr>
                <w:rFonts w:ascii="Arial" w:hAnsi="Arial"/>
                <w:sz w:val="28"/>
                <w:szCs w:val="28"/>
              </w:rPr>
              <w:t>:</w:t>
            </w:r>
            <w:r w:rsidRPr="002933D1">
              <w:rPr>
                <w:rFonts w:ascii="Arial" w:hAnsi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</w:t>
            </w:r>
            <w:r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___________________________________________________________</w:t>
            </w:r>
          </w:p>
          <w:p w:rsidR="009C4A31" w:rsidRPr="00616743" w:rsidRDefault="009C4A31" w:rsidP="00395597">
            <w:pPr>
              <w:ind w:left="113" w:right="113"/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9C4A31" w:rsidRPr="00D6253E" w:rsidRDefault="009C4A31" w:rsidP="00395597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9C4A31" w:rsidRPr="00AD0A21" w:rsidRDefault="009C4A31" w:rsidP="00395597">
            <w:pPr>
              <w:ind w:left="113" w:right="113"/>
              <w:jc w:val="center"/>
              <w:rPr>
                <w:rFonts w:ascii="Arial" w:hAnsi="Arial"/>
                <w:sz w:val="24"/>
                <w:szCs w:val="24"/>
              </w:rPr>
            </w:pPr>
            <w:r w:rsidRPr="00AD0A21">
              <w:rPr>
                <w:rFonts w:ascii="Arial" w:hAnsi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/>
                <w:sz w:val="24"/>
                <w:szCs w:val="24"/>
              </w:rPr>
              <w:t xml:space="preserve">   Ф.И.О</w:t>
            </w:r>
          </w:p>
          <w:p w:rsidR="009C4A31" w:rsidRPr="00D6253E" w:rsidRDefault="009C4A31" w:rsidP="00395597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 w:rsidRPr="00AD0A21">
              <w:rPr>
                <w:rFonts w:ascii="Arial" w:hAnsi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A31" w:rsidRPr="00D6253E" w:rsidRDefault="009C4A31" w:rsidP="00395597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D6253E">
              <w:rPr>
                <w:rFonts w:ascii="Arial" w:hAnsi="Arial"/>
                <w:b/>
                <w:sz w:val="28"/>
                <w:szCs w:val="28"/>
              </w:rPr>
              <w:t>Приложение А</w:t>
            </w:r>
          </w:p>
          <w:p w:rsidR="009C4A31" w:rsidRPr="00D6253E" w:rsidRDefault="009C4A31" w:rsidP="00395597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D6253E">
              <w:rPr>
                <w:rFonts w:ascii="Arial" w:hAnsi="Arial"/>
                <w:b/>
                <w:sz w:val="28"/>
                <w:szCs w:val="28"/>
              </w:rPr>
              <w:t>ООО «ЭЛИНОКС»</w:t>
            </w:r>
          </w:p>
          <w:p w:rsidR="009C4A31" w:rsidRPr="00D6253E" w:rsidRDefault="009C4A31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428020, Чувашская Республика, г. Чебоксары,</w:t>
            </w:r>
            <w:r>
              <w:rPr>
                <w:rFonts w:ascii="Arial" w:hAnsi="Arial"/>
                <w:sz w:val="28"/>
                <w:szCs w:val="28"/>
              </w:rPr>
              <w:br/>
            </w:r>
            <w:r w:rsidRPr="00D6253E">
              <w:rPr>
                <w:rFonts w:ascii="Arial" w:hAnsi="Arial"/>
                <w:sz w:val="28"/>
                <w:szCs w:val="28"/>
              </w:rPr>
              <w:t>Базовый проезд, 17</w:t>
            </w:r>
          </w:p>
          <w:p w:rsidR="009C4A31" w:rsidRPr="00D6253E" w:rsidRDefault="009C4A31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/>
                <w:sz w:val="28"/>
                <w:szCs w:val="28"/>
              </w:rPr>
              <w:t>3</w:t>
            </w:r>
            <w:r w:rsidRPr="00D6253E">
              <w:rPr>
                <w:rFonts w:ascii="Arial" w:hAnsi="Arial"/>
                <w:sz w:val="28"/>
                <w:szCs w:val="28"/>
              </w:rPr>
              <w:t xml:space="preserve"> НА ГАРАНТИЙНЫЙ РЕМОНТ</w:t>
            </w:r>
          </w:p>
          <w:p w:rsidR="009C4A31" w:rsidRPr="00D6253E" w:rsidRDefault="009C4A31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9C4A31" w:rsidRPr="00D6253E" w:rsidRDefault="009C4A31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ШРТ16</w:t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  <w:t>Заводской № ______</w:t>
            </w:r>
            <w:r w:rsidRPr="00D6253E">
              <w:rPr>
                <w:rFonts w:ascii="Arial" w:hAnsi="Arial"/>
                <w:sz w:val="28"/>
                <w:szCs w:val="28"/>
              </w:rPr>
              <w:t>_</w:t>
            </w:r>
          </w:p>
          <w:p w:rsidR="009C4A31" w:rsidRDefault="009C4A31" w:rsidP="00395597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9C4A31" w:rsidRDefault="009C4A31" w:rsidP="00395597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9C4A31" w:rsidRPr="00D6253E" w:rsidRDefault="009C4A31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C4A31" w:rsidRPr="00C03E6E" w:rsidRDefault="009C4A31" w:rsidP="00395597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 xml:space="preserve">(месяц, год выпуска)       </w:t>
            </w:r>
          </w:p>
          <w:p w:rsidR="009C4A31" w:rsidRPr="00D6253E" w:rsidRDefault="009C4A31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C4A31" w:rsidRPr="00500A5B" w:rsidRDefault="009C4A31" w:rsidP="00395597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9C4A31" w:rsidRPr="00D6253E" w:rsidRDefault="009C4A31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9C4A31" w:rsidRPr="00D6253E" w:rsidRDefault="009C4A31" w:rsidP="00395597">
            <w:pPr>
              <w:jc w:val="right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М.П.                                      __________________</w:t>
            </w:r>
          </w:p>
          <w:p w:rsidR="009C4A31" w:rsidRPr="00500A5B" w:rsidRDefault="009C4A31" w:rsidP="00395597">
            <w:pPr>
              <w:ind w:left="5030"/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(подпись)</w:t>
            </w:r>
          </w:p>
          <w:p w:rsidR="009C4A31" w:rsidRPr="00D6253E" w:rsidRDefault="009C4A31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C03E6E"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</w:t>
            </w:r>
          </w:p>
          <w:p w:rsidR="009C4A31" w:rsidRPr="00500A5B" w:rsidRDefault="009C4A31" w:rsidP="00395597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C03E6E">
              <w:rPr>
                <w:rFonts w:ascii="Arial" w:hAnsi="Arial"/>
                <w:sz w:val="24"/>
                <w:szCs w:val="24"/>
              </w:rPr>
              <w:t xml:space="preserve"> </w:t>
            </w:r>
            <w:r w:rsidRPr="00500A5B">
              <w:rPr>
                <w:rFonts w:ascii="Arial" w:hAnsi="Arial"/>
                <w:sz w:val="16"/>
                <w:szCs w:val="16"/>
              </w:rPr>
              <w:t>(дата ввода изделия в эксплуатацию)</w:t>
            </w:r>
          </w:p>
          <w:p w:rsidR="009C4A31" w:rsidRPr="00D6253E" w:rsidRDefault="009C4A31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9C4A31" w:rsidRPr="00D6253E" w:rsidRDefault="009C4A31" w:rsidP="00395597">
            <w:pPr>
              <w:jc w:val="right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М.П.                                   ___________________</w:t>
            </w:r>
          </w:p>
          <w:p w:rsidR="009C4A31" w:rsidRPr="00500A5B" w:rsidRDefault="009C4A31" w:rsidP="00395597">
            <w:pPr>
              <w:ind w:left="5030"/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(подпись)</w:t>
            </w:r>
          </w:p>
          <w:p w:rsidR="009C4A31" w:rsidRPr="00C03E6E" w:rsidRDefault="009C4A31" w:rsidP="00395597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  <w:p w:rsidR="009C4A31" w:rsidRPr="00D6253E" w:rsidRDefault="009C4A31" w:rsidP="00395597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Выполнены работы _________________________________</w:t>
            </w:r>
          </w:p>
          <w:p w:rsidR="009C4A31" w:rsidRPr="00D6253E" w:rsidRDefault="009C4A31" w:rsidP="00395597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D07728" w:rsidRPr="00D6253E" w:rsidRDefault="00D07728" w:rsidP="00D07728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D07728" w:rsidRPr="00D6253E" w:rsidRDefault="00D07728" w:rsidP="00D07728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C4A31" w:rsidRPr="00D6253E" w:rsidRDefault="009C4A31" w:rsidP="00395597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C4A31" w:rsidRPr="00D6253E" w:rsidRDefault="009C4A31" w:rsidP="00395597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C4A31" w:rsidRPr="00D6253E" w:rsidRDefault="009C4A31" w:rsidP="00395597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C4A31" w:rsidRPr="00D6253E" w:rsidRDefault="009C4A31" w:rsidP="00395597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C4A31" w:rsidRPr="00D6253E" w:rsidRDefault="009C4A31" w:rsidP="00395597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C4A31" w:rsidRPr="00D6253E" w:rsidRDefault="009C4A31" w:rsidP="00395597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9C4A31" w:rsidRDefault="009C4A31" w:rsidP="00395597">
            <w:pPr>
              <w:jc w:val="center"/>
              <w:rPr>
                <w:rFonts w:ascii="Arial" w:hAnsi="Arial"/>
                <w:sz w:val="10"/>
                <w:szCs w:val="10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Исполнитель                                         Владелец</w:t>
            </w:r>
          </w:p>
          <w:p w:rsidR="009C4A31" w:rsidRDefault="009C4A31" w:rsidP="00395597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9C4A31" w:rsidRPr="004D4F81" w:rsidRDefault="009C4A31" w:rsidP="00395597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9C4A31" w:rsidRPr="00D6253E" w:rsidRDefault="009C4A31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                 _____________________</w:t>
            </w:r>
          </w:p>
          <w:p w:rsidR="009C4A31" w:rsidRPr="00D6253E" w:rsidRDefault="009C4A31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</w:t>
            </w:r>
            <w:r>
              <w:rPr>
                <w:rFonts w:ascii="Arial" w:hAnsi="Arial"/>
                <w:sz w:val="16"/>
                <w:szCs w:val="16"/>
              </w:rPr>
              <w:t xml:space="preserve">Ф.И.О.  </w:t>
            </w:r>
            <w:r w:rsidRPr="00500A5B">
              <w:rPr>
                <w:rFonts w:ascii="Arial" w:hAnsi="Arial"/>
                <w:sz w:val="16"/>
                <w:szCs w:val="16"/>
              </w:rPr>
              <w:t>подпись)                                                       (</w:t>
            </w:r>
            <w:r>
              <w:rPr>
                <w:rFonts w:ascii="Arial" w:hAnsi="Arial"/>
                <w:sz w:val="16"/>
                <w:szCs w:val="16"/>
              </w:rPr>
              <w:t xml:space="preserve">Ф.И.О.  </w:t>
            </w:r>
            <w:r w:rsidRPr="00500A5B">
              <w:rPr>
                <w:rFonts w:ascii="Arial" w:hAnsi="Arial"/>
                <w:sz w:val="16"/>
                <w:szCs w:val="16"/>
              </w:rPr>
              <w:t>подпись)</w:t>
            </w:r>
          </w:p>
          <w:p w:rsidR="009C4A31" w:rsidRPr="00D6253E" w:rsidRDefault="009C4A31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</w:t>
            </w:r>
            <w:r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</w:t>
            </w:r>
          </w:p>
          <w:p w:rsidR="009C4A31" w:rsidRPr="00500A5B" w:rsidRDefault="009C4A31" w:rsidP="00395597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 </w:t>
            </w:r>
            <w:r w:rsidRPr="00500A5B">
              <w:rPr>
                <w:rFonts w:ascii="Arial" w:hAnsi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9C4A31" w:rsidRDefault="009C4A31" w:rsidP="00395597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  <w:p w:rsidR="009C4A31" w:rsidRPr="00500A5B" w:rsidRDefault="009C4A31" w:rsidP="00395597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  <w:p w:rsidR="009C4A31" w:rsidRPr="00500A5B" w:rsidRDefault="009C4A31" w:rsidP="00395597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__________________________________________________</w:t>
            </w:r>
          </w:p>
          <w:p w:rsidR="009C4A31" w:rsidRPr="00500A5B" w:rsidRDefault="009C4A31" w:rsidP="00395597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и его адрес)</w:t>
            </w:r>
          </w:p>
          <w:p w:rsidR="009C4A31" w:rsidRPr="00D6253E" w:rsidRDefault="009C4A31" w:rsidP="00395597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М.П.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___________________________________________________</w:t>
            </w:r>
          </w:p>
          <w:p w:rsidR="009C4A31" w:rsidRPr="00500A5B" w:rsidRDefault="009C4A31" w:rsidP="00395597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             </w:t>
            </w:r>
            <w:r w:rsidRPr="00500A5B">
              <w:rPr>
                <w:rFonts w:ascii="Arial" w:hAnsi="Arial"/>
                <w:sz w:val="16"/>
                <w:szCs w:val="16"/>
              </w:rPr>
              <w:t>(должность и подпись руководителя предприятия, выполнившего ремонт)</w:t>
            </w:r>
          </w:p>
        </w:tc>
      </w:tr>
    </w:tbl>
    <w:p w:rsidR="009C4A31" w:rsidRDefault="009C4A31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page"/>
      </w:r>
    </w:p>
    <w:p w:rsidR="009C4A31" w:rsidRDefault="009C4A31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br w:type="page"/>
      </w:r>
    </w:p>
    <w:p w:rsidR="009C4A31" w:rsidRDefault="00253982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762115" cy="7900035"/>
            <wp:effectExtent l="19050" t="0" r="635" b="0"/>
            <wp:docPr id="8" name="Рисунок 8" descr="\\Router\box\Конструкторский отдел\_ПРОДУКЦИЯ\Паспорта\сертификаты\EAC ноябрь 13\Декларации ЭМС\Ш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Router\box\Конструкторский отдел\_ПРОДУКЦИЯ\Паспорта\сертификаты\EAC ноябрь 13\Декларации ЭМС\ШРТ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115" cy="790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5D8" w:rsidRDefault="005459B6" w:rsidP="007B20C3">
      <w:pPr>
        <w:jc w:val="center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noProof/>
          <w:sz w:val="10"/>
          <w:szCs w:val="10"/>
        </w:rPr>
        <w:lastRenderedPageBreak/>
        <w:drawing>
          <wp:inline distT="0" distB="0" distL="0" distR="0">
            <wp:extent cx="6688987" cy="9426855"/>
            <wp:effectExtent l="19050" t="0" r="0" b="0"/>
            <wp:docPr id="1" name="Рисунок 7" descr="\\Router\box\Конструкторский отдел\_ПРОДУКЦИЯ\Паспорта\сертификаты\EAC ноябрь 13\сертификаты\Ш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Router\box\Конструкторский отдел\_ПРОДУКЦИЯ\Паспорта\сертификаты\EAC ноябрь 13\сертификаты\ШРТ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491" cy="942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0C3" w:rsidRPr="005459B6" w:rsidRDefault="005459B6" w:rsidP="007B20C3">
      <w:pPr>
        <w:jc w:val="center"/>
        <w:rPr>
          <w:rFonts w:ascii="Arial" w:hAnsi="Arial" w:cs="Arial"/>
          <w:b/>
          <w:sz w:val="10"/>
          <w:szCs w:val="10"/>
          <w:lang w:val="en-US"/>
        </w:rPr>
      </w:pPr>
      <w:r>
        <w:rPr>
          <w:rFonts w:ascii="Arial" w:hAnsi="Arial" w:cs="Arial"/>
          <w:b/>
          <w:sz w:val="10"/>
          <w:szCs w:val="10"/>
          <w:lang w:val="en-US"/>
        </w:rPr>
        <w:t>19/02/2014</w:t>
      </w:r>
    </w:p>
    <w:sectPr w:rsidR="007B20C3" w:rsidRPr="005459B6" w:rsidSect="00FF5757">
      <w:headerReference w:type="default" r:id="rId20"/>
      <w:pgSz w:w="11906" w:h="16838"/>
      <w:pgMar w:top="567" w:right="567" w:bottom="567" w:left="567" w:header="283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3410" w:rsidRDefault="00013410" w:rsidP="00E414C8">
      <w:r>
        <w:separator/>
      </w:r>
    </w:p>
  </w:endnote>
  <w:endnote w:type="continuationSeparator" w:id="0">
    <w:p w:rsidR="00013410" w:rsidRDefault="00013410" w:rsidP="00E414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3410" w:rsidRDefault="00013410" w:rsidP="00E414C8">
      <w:r>
        <w:separator/>
      </w:r>
    </w:p>
  </w:footnote>
  <w:footnote w:type="continuationSeparator" w:id="0">
    <w:p w:rsidR="00013410" w:rsidRDefault="00013410" w:rsidP="00E414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73344"/>
      <w:docPartObj>
        <w:docPartGallery w:val="Page Numbers (Top of Page)"/>
        <w:docPartUnique/>
      </w:docPartObj>
    </w:sdtPr>
    <w:sdtContent>
      <w:p w:rsidR="00013410" w:rsidRDefault="00890154" w:rsidP="00E414C8">
        <w:pPr>
          <w:pStyle w:val="a7"/>
          <w:jc w:val="center"/>
        </w:pPr>
        <w:fldSimple w:instr=" PAGE   \* MERGEFORMAT ">
          <w:r w:rsidR="00CA6BA7">
            <w:rPr>
              <w:noProof/>
            </w:rPr>
            <w:t>4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C12F56"/>
    <w:multiLevelType w:val="hybridMultilevel"/>
    <w:tmpl w:val="A9CCAB9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3F607CA1"/>
    <w:multiLevelType w:val="hybridMultilevel"/>
    <w:tmpl w:val="A9CCAB9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7ADE61B8"/>
    <w:multiLevelType w:val="hybridMultilevel"/>
    <w:tmpl w:val="2028E3F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autoHyphenation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14C8"/>
    <w:rsid w:val="00013410"/>
    <w:rsid w:val="000C341E"/>
    <w:rsid w:val="000F7C44"/>
    <w:rsid w:val="00190ECF"/>
    <w:rsid w:val="001F6283"/>
    <w:rsid w:val="00253982"/>
    <w:rsid w:val="0032098D"/>
    <w:rsid w:val="00356766"/>
    <w:rsid w:val="003744B3"/>
    <w:rsid w:val="00387F93"/>
    <w:rsid w:val="00395597"/>
    <w:rsid w:val="003D7FEC"/>
    <w:rsid w:val="004336B8"/>
    <w:rsid w:val="004A3325"/>
    <w:rsid w:val="004B59F1"/>
    <w:rsid w:val="004C1221"/>
    <w:rsid w:val="004C56D8"/>
    <w:rsid w:val="004E133B"/>
    <w:rsid w:val="00541FF3"/>
    <w:rsid w:val="005459B6"/>
    <w:rsid w:val="0058719E"/>
    <w:rsid w:val="00792D85"/>
    <w:rsid w:val="0079632F"/>
    <w:rsid w:val="007B20C3"/>
    <w:rsid w:val="007B3BCD"/>
    <w:rsid w:val="008155D8"/>
    <w:rsid w:val="00890154"/>
    <w:rsid w:val="008B5CF4"/>
    <w:rsid w:val="00975547"/>
    <w:rsid w:val="009C4A31"/>
    <w:rsid w:val="009E1D9C"/>
    <w:rsid w:val="00AE56AF"/>
    <w:rsid w:val="00B130C3"/>
    <w:rsid w:val="00C22AA9"/>
    <w:rsid w:val="00C24251"/>
    <w:rsid w:val="00CA6BA7"/>
    <w:rsid w:val="00CF2FE5"/>
    <w:rsid w:val="00D07728"/>
    <w:rsid w:val="00DB5FDE"/>
    <w:rsid w:val="00E414C8"/>
    <w:rsid w:val="00E72D57"/>
    <w:rsid w:val="00E9381D"/>
    <w:rsid w:val="00F4327F"/>
    <w:rsid w:val="00F45A92"/>
    <w:rsid w:val="00FB09C4"/>
    <w:rsid w:val="00FB0B16"/>
    <w:rsid w:val="00FF57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4C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E414C8"/>
    <w:pPr>
      <w:keepNext/>
      <w:widowControl w:val="0"/>
      <w:overflowPunct/>
      <w:autoSpaceDE/>
      <w:autoSpaceDN/>
      <w:adjustRightInd/>
      <w:jc w:val="center"/>
      <w:textAlignment w:val="auto"/>
      <w:outlineLvl w:val="1"/>
    </w:pPr>
    <w:rPr>
      <w:rFonts w:ascii="Arial" w:hAnsi="Arial"/>
      <w:b/>
      <w:color w:val="00008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414C8"/>
    <w:rPr>
      <w:rFonts w:ascii="Arial" w:eastAsia="Times New Roman" w:hAnsi="Arial" w:cs="Times New Roman"/>
      <w:b/>
      <w:color w:val="000080"/>
      <w:sz w:val="36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414C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4C8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Indent 3"/>
    <w:basedOn w:val="a"/>
    <w:link w:val="30"/>
    <w:rsid w:val="00E414C8"/>
    <w:pPr>
      <w:ind w:firstLine="709"/>
      <w:jc w:val="both"/>
    </w:pPr>
    <w:rPr>
      <w:rFonts w:ascii="Arial" w:hAnsi="Arial"/>
    </w:rPr>
  </w:style>
  <w:style w:type="character" w:customStyle="1" w:styleId="30">
    <w:name w:val="Основной текст с отступом 3 Знак"/>
    <w:basedOn w:val="a0"/>
    <w:link w:val="3"/>
    <w:rsid w:val="00E414C8"/>
    <w:rPr>
      <w:rFonts w:ascii="Arial" w:eastAsia="Times New Roman" w:hAnsi="Arial" w:cs="Times New Roman"/>
      <w:sz w:val="20"/>
      <w:szCs w:val="20"/>
      <w:lang w:eastAsia="ru-RU"/>
    </w:rPr>
  </w:style>
  <w:style w:type="paragraph" w:styleId="a5">
    <w:name w:val="Title"/>
    <w:basedOn w:val="a"/>
    <w:link w:val="a6"/>
    <w:qFormat/>
    <w:rsid w:val="00E414C8"/>
    <w:pPr>
      <w:jc w:val="center"/>
    </w:pPr>
    <w:rPr>
      <w:rFonts w:ascii="Arial" w:hAnsi="Arial"/>
      <w:sz w:val="32"/>
    </w:rPr>
  </w:style>
  <w:style w:type="character" w:customStyle="1" w:styleId="a6">
    <w:name w:val="Название Знак"/>
    <w:basedOn w:val="a0"/>
    <w:link w:val="a5"/>
    <w:rsid w:val="00E414C8"/>
    <w:rPr>
      <w:rFonts w:ascii="Arial" w:eastAsia="Times New Roman" w:hAnsi="Arial" w:cs="Times New Roman"/>
      <w:sz w:val="32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E414C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414C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E414C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414C8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86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E74A70-719C-4C6D-B393-EF7269677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24</Pages>
  <Words>3629</Words>
  <Characters>20690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texno3</cp:lastModifiedBy>
  <cp:revision>6</cp:revision>
  <cp:lastPrinted>2013-11-28T12:14:00Z</cp:lastPrinted>
  <dcterms:created xsi:type="dcterms:W3CDTF">2014-02-24T10:06:00Z</dcterms:created>
  <dcterms:modified xsi:type="dcterms:W3CDTF">2015-07-25T07:59:00Z</dcterms:modified>
</cp:coreProperties>
</file>