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01" w:type="dxa"/>
        <w:tblBorders>
          <w:top w:val="dashDotStroked" w:sz="24" w:space="0" w:color="548DD4"/>
          <w:left w:val="dashDotStroked" w:sz="24" w:space="0" w:color="548DD4"/>
          <w:bottom w:val="dashDotStroked" w:sz="24" w:space="0" w:color="548DD4"/>
          <w:right w:val="dashDotStroked" w:sz="24" w:space="0" w:color="548DD4"/>
          <w:insideH w:val="dashDotStroked" w:sz="24" w:space="0" w:color="548DD4"/>
          <w:insideV w:val="dashDotStroked" w:sz="24" w:space="0" w:color="548DD4"/>
        </w:tblBorders>
        <w:tblLook w:val="04A0"/>
      </w:tblPr>
      <w:tblGrid>
        <w:gridCol w:w="7901"/>
      </w:tblGrid>
      <w:tr w:rsidR="00CE65F4" w:rsidRPr="00F24013" w:rsidTr="00165A05">
        <w:trPr>
          <w:trHeight w:val="10709"/>
        </w:trPr>
        <w:tc>
          <w:tcPr>
            <w:tcW w:w="790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auto"/>
              <w:right w:val="dashDotStroked" w:sz="24" w:space="0" w:color="000000"/>
            </w:tcBorders>
          </w:tcPr>
          <w:p w:rsidR="00ED5532" w:rsidRDefault="00ED5532" w:rsidP="00ED5532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1D6DB7" w:rsidRDefault="001D6DB7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Pr="00D9702F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E65F4" w:rsidRPr="00F24013" w:rsidTr="00CF303F">
        <w:trPr>
          <w:trHeight w:val="10580"/>
        </w:trPr>
        <w:tc>
          <w:tcPr>
            <w:tcW w:w="79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F303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Default="00CF303F" w:rsidP="00CF303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AE4C0B" w:rsidRDefault="00AE4C0B" w:rsidP="00CF303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Default="00E42AA6" w:rsidP="00CF303F">
            <w:pPr>
              <w:jc w:val="center"/>
              <w:rPr>
                <w:sz w:val="36"/>
                <w:szCs w:val="36"/>
              </w:rPr>
            </w:pPr>
            <w:r w:rsidRPr="00E42AA6">
              <w:rPr>
                <w:sz w:val="36"/>
                <w:szCs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4.25pt;height:4.75pt" o:hrpct="0" o:hralign="center" o:hr="t">
                  <v:imagedata r:id="rId6" o:title="BD15073_"/>
                </v:shape>
              </w:pict>
            </w:r>
          </w:p>
          <w:p w:rsidR="00CF303F" w:rsidRPr="00956853" w:rsidRDefault="00CF303F" w:rsidP="00CF303F">
            <w:pPr>
              <w:jc w:val="center"/>
              <w:rPr>
                <w:sz w:val="18"/>
                <w:szCs w:val="18"/>
              </w:rPr>
            </w:pPr>
          </w:p>
          <w:p w:rsidR="00CF303F" w:rsidRPr="00A97536" w:rsidRDefault="00CF303F" w:rsidP="00CF303F">
            <w:pPr>
              <w:jc w:val="center"/>
              <w:rPr>
                <w:b/>
                <w:sz w:val="44"/>
                <w:szCs w:val="44"/>
              </w:rPr>
            </w:pPr>
            <w:r w:rsidRPr="00A97536">
              <w:rPr>
                <w:b/>
                <w:sz w:val="44"/>
                <w:szCs w:val="44"/>
              </w:rPr>
              <w:t>Паспорт и инструкция</w:t>
            </w:r>
          </w:p>
          <w:p w:rsidR="00CF303F" w:rsidRDefault="00CF303F" w:rsidP="00CF303F">
            <w:pPr>
              <w:jc w:val="center"/>
              <w:rPr>
                <w:b/>
                <w:sz w:val="44"/>
                <w:szCs w:val="44"/>
              </w:rPr>
            </w:pPr>
            <w:r w:rsidRPr="00A97536">
              <w:rPr>
                <w:b/>
                <w:sz w:val="44"/>
                <w:szCs w:val="44"/>
              </w:rPr>
              <w:t xml:space="preserve"> по сборке.</w:t>
            </w:r>
          </w:p>
          <w:p w:rsidR="00CF303F" w:rsidRDefault="009954D6" w:rsidP="00CF303F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Хозяйственный шкаф ШМ-21П</w:t>
            </w:r>
          </w:p>
          <w:p w:rsidR="00AE4C0B" w:rsidRDefault="00AE4C0B" w:rsidP="00CF303F">
            <w:pPr>
              <w:jc w:val="center"/>
              <w:rPr>
                <w:b/>
                <w:sz w:val="44"/>
                <w:szCs w:val="44"/>
              </w:rPr>
            </w:pPr>
          </w:p>
          <w:p w:rsidR="00CF303F" w:rsidRPr="00956853" w:rsidRDefault="00CF303F" w:rsidP="00CF303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AE4C0B" w:rsidRPr="00AE4C0B" w:rsidRDefault="00CF303F" w:rsidP="00CF3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  <w:r w:rsidR="00AE4C0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AE4C0B">
              <w:rPr>
                <w:sz w:val="18"/>
                <w:szCs w:val="18"/>
              </w:rPr>
              <w:t xml:space="preserve">   </w:t>
            </w:r>
            <w:r w:rsidR="0080125C">
              <w:rPr>
                <w:noProof/>
                <w:sz w:val="18"/>
                <w:szCs w:val="18"/>
              </w:rPr>
              <w:drawing>
                <wp:inline distT="0" distB="0" distL="0" distR="0">
                  <wp:extent cx="2051152" cy="3729853"/>
                  <wp:effectExtent l="19050" t="0" r="6248" b="0"/>
                  <wp:docPr id="1" name="Рисунок 0" descr="Паспорт ШР(М)-21П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спорт ШР(М)-21П(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647" cy="3730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303F" w:rsidRDefault="00CF303F" w:rsidP="00CF303F">
            <w:pPr>
              <w:jc w:val="center"/>
              <w:rPr>
                <w:sz w:val="18"/>
                <w:szCs w:val="18"/>
              </w:rPr>
            </w:pPr>
          </w:p>
          <w:p w:rsidR="00CF303F" w:rsidRPr="00D9702F" w:rsidRDefault="00CF303F" w:rsidP="00CF303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F303F" w:rsidRDefault="0080125C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E42AA6">
              <w:rPr>
                <w:sz w:val="36"/>
                <w:szCs w:val="36"/>
              </w:rPr>
              <w:pict>
                <v:shape id="_x0000_i1026" type="#_x0000_t75" style="width:294.25pt;height:4.75pt" o:hrpct="0" o:hralign="center" o:hr="t">
                  <v:imagedata r:id="rId6" o:title="BD15073_"/>
                </v:shape>
              </w:pict>
            </w:r>
          </w:p>
          <w:p w:rsidR="00CF303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5F5886" w:rsidRPr="005F5886" w:rsidRDefault="005F5886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5F5886" w:rsidRDefault="00CF303F" w:rsidP="00CF303F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5F5886">
              <w:rPr>
                <w:rFonts w:ascii="Tahoma" w:hAnsi="Tahoma" w:cs="Tahoma"/>
                <w:b/>
                <w:sz w:val="20"/>
              </w:rPr>
              <w:t>Благодарим Вас  за покупку нашей продукции.</w:t>
            </w:r>
          </w:p>
          <w:p w:rsidR="00CF303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5F5886" w:rsidRDefault="00CF303F" w:rsidP="00CF303F">
            <w:pPr>
              <w:jc w:val="center"/>
              <w:rPr>
                <w:rFonts w:ascii="Tahoma" w:hAnsi="Tahoma" w:cs="Tahoma"/>
                <w:b/>
                <w:sz w:val="16"/>
                <w:szCs w:val="18"/>
                <w:u w:val="single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  <w:u w:val="single"/>
              </w:rPr>
              <w:t>1.Назначение и особенности конструкции</w:t>
            </w:r>
          </w:p>
          <w:p w:rsidR="009954D6" w:rsidRDefault="00CF303F" w:rsidP="00CF303F">
            <w:pPr>
              <w:ind w:left="426" w:right="314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>1.1</w:t>
            </w:r>
            <w:r w:rsidRPr="005F5886">
              <w:rPr>
                <w:rFonts w:ascii="Tahoma" w:hAnsi="Tahoma" w:cs="Tahoma"/>
                <w:sz w:val="16"/>
                <w:szCs w:val="18"/>
              </w:rPr>
              <w:t>. Шкаф металлический напольный, сборный предназначен для размещения</w:t>
            </w:r>
            <w:r w:rsidR="009954D6">
              <w:rPr>
                <w:rFonts w:ascii="Tahoma" w:hAnsi="Tahoma" w:cs="Tahoma"/>
                <w:sz w:val="16"/>
                <w:szCs w:val="18"/>
              </w:rPr>
              <w:t xml:space="preserve"> хозяйственно-бытовых принадлежностей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. </w:t>
            </w:r>
          </w:p>
          <w:p w:rsidR="00CF303F" w:rsidRPr="005F5886" w:rsidRDefault="00CF303F" w:rsidP="00CF303F">
            <w:pPr>
              <w:ind w:left="426" w:right="314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 xml:space="preserve">1.2. 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Шкафы изготовлены из </w:t>
            </w:r>
            <w:r w:rsidR="005F5886" w:rsidRPr="005F5886">
              <w:rPr>
                <w:rFonts w:ascii="Tahoma" w:hAnsi="Tahoma" w:cs="Tahoma"/>
                <w:sz w:val="16"/>
                <w:szCs w:val="18"/>
              </w:rPr>
              <w:t>качественной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листовой стали и окрашены порошковой краской. Цвет - </w:t>
            </w:r>
            <w:r w:rsidRPr="005F5886">
              <w:rPr>
                <w:rFonts w:ascii="Tahoma" w:hAnsi="Tahoma" w:cs="Tahoma"/>
                <w:sz w:val="16"/>
                <w:szCs w:val="18"/>
                <w:lang w:val="en-US"/>
              </w:rPr>
              <w:t>RAL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7035 (светло-серый).</w:t>
            </w:r>
          </w:p>
          <w:p w:rsidR="00CF303F" w:rsidRPr="005F5886" w:rsidRDefault="00CF303F" w:rsidP="00CF303F">
            <w:pPr>
              <w:ind w:left="426" w:right="-570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>1.3.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Порошковое покрытие изделия допускает проведение влажной уборки. </w:t>
            </w:r>
          </w:p>
          <w:p w:rsidR="00CF303F" w:rsidRPr="005F5886" w:rsidRDefault="00CF303F" w:rsidP="00CF303F">
            <w:pPr>
              <w:ind w:left="426" w:right="-570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sz w:val="16"/>
                <w:szCs w:val="18"/>
              </w:rPr>
              <w:t>Не допускается для уборки применять моющие средства, содержащие абразивы.</w:t>
            </w:r>
          </w:p>
          <w:p w:rsidR="004314D1" w:rsidRDefault="00CF303F" w:rsidP="00CF303F">
            <w:pPr>
              <w:ind w:left="426" w:right="-570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>1.4.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Упакованное изделие хранить при температуре от -40С  до  +40С и </w:t>
            </w:r>
            <w:r w:rsidR="004314D1">
              <w:rPr>
                <w:rFonts w:ascii="Tahoma" w:hAnsi="Tahoma" w:cs="Tahoma"/>
                <w:sz w:val="16"/>
                <w:szCs w:val="18"/>
              </w:rPr>
              <w:t>относительной</w:t>
            </w:r>
          </w:p>
          <w:p w:rsidR="00CF303F" w:rsidRPr="005F5886" w:rsidRDefault="00CF303F" w:rsidP="00CF303F">
            <w:pPr>
              <w:ind w:left="426" w:right="-570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sz w:val="16"/>
                <w:szCs w:val="18"/>
              </w:rPr>
              <w:t xml:space="preserve">влажности не более 70 %. </w:t>
            </w:r>
          </w:p>
          <w:p w:rsidR="00CF303F" w:rsidRPr="005F5886" w:rsidRDefault="00CF303F" w:rsidP="00CF303F">
            <w:pPr>
              <w:ind w:left="426" w:right="-570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>1.5.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Изделие не требует технического обслуживания в процессе эксплуатации.</w:t>
            </w:r>
          </w:p>
          <w:p w:rsidR="00CF303F" w:rsidRPr="004314D1" w:rsidRDefault="00CF303F" w:rsidP="00CF303F">
            <w:pPr>
              <w:ind w:left="284"/>
              <w:jc w:val="center"/>
              <w:rPr>
                <w:rFonts w:ascii="Tahoma" w:hAnsi="Tahoma" w:cs="Tahoma"/>
                <w:b/>
                <w:sz w:val="12"/>
                <w:szCs w:val="18"/>
                <w:u w:val="single"/>
              </w:rPr>
            </w:pPr>
          </w:p>
          <w:p w:rsidR="00CF303F" w:rsidRPr="005F5886" w:rsidRDefault="00CF303F" w:rsidP="00CF303F">
            <w:pPr>
              <w:ind w:left="284"/>
              <w:jc w:val="center"/>
              <w:rPr>
                <w:rFonts w:ascii="Tahoma" w:hAnsi="Tahoma" w:cs="Tahoma"/>
                <w:sz w:val="16"/>
                <w:szCs w:val="18"/>
                <w:u w:val="single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  <w:u w:val="single"/>
              </w:rPr>
              <w:t>2.Требования техники безопасности</w:t>
            </w:r>
          </w:p>
          <w:p w:rsidR="00CF303F" w:rsidRPr="005F5886" w:rsidRDefault="00CF303F" w:rsidP="00CF303F">
            <w:pPr>
              <w:ind w:left="426" w:right="314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 xml:space="preserve">2.1. </w:t>
            </w:r>
            <w:r w:rsidRPr="005F5886">
              <w:rPr>
                <w:rFonts w:ascii="Tahoma" w:hAnsi="Tahoma" w:cs="Tahoma"/>
                <w:sz w:val="16"/>
                <w:szCs w:val="18"/>
              </w:rPr>
              <w:t>Перед эксплуатацией шкафа необходимо внимательно ознакомиться с паспортом и руководством по сборке шкафа.</w:t>
            </w:r>
          </w:p>
          <w:p w:rsidR="00CF303F" w:rsidRPr="005F5886" w:rsidRDefault="00CF303F" w:rsidP="00CF303F">
            <w:pPr>
              <w:ind w:left="426" w:right="314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 xml:space="preserve">2.2. </w:t>
            </w:r>
            <w:r w:rsidRPr="005F5886">
              <w:rPr>
                <w:rFonts w:ascii="Tahoma" w:hAnsi="Tahoma" w:cs="Tahoma"/>
                <w:sz w:val="16"/>
                <w:szCs w:val="18"/>
              </w:rPr>
              <w:t>Запрещается использовать шкаф, собранный с отступлениями от инструкции по сборке.</w:t>
            </w:r>
          </w:p>
          <w:p w:rsidR="00CF303F" w:rsidRPr="005F5886" w:rsidRDefault="00CF303F" w:rsidP="00CF303F">
            <w:pPr>
              <w:ind w:left="426" w:right="314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 xml:space="preserve">2.3. </w:t>
            </w:r>
            <w:r w:rsidRPr="005F5886">
              <w:rPr>
                <w:rFonts w:ascii="Tahoma" w:hAnsi="Tahoma" w:cs="Tahoma"/>
                <w:sz w:val="16"/>
                <w:szCs w:val="18"/>
              </w:rPr>
              <w:t>Запрещается использовать шкаф в горизонтальном положении.</w:t>
            </w:r>
          </w:p>
          <w:p w:rsidR="00CF303F" w:rsidRPr="005F5886" w:rsidRDefault="00CF303F" w:rsidP="00CF303F">
            <w:pPr>
              <w:ind w:left="426" w:right="314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>2.4.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Шкаф должен устанавливаться на горизонтальной площадке.</w:t>
            </w:r>
          </w:p>
          <w:p w:rsidR="00CF303F" w:rsidRPr="005F5886" w:rsidRDefault="00CF303F" w:rsidP="00CF303F">
            <w:pPr>
              <w:ind w:left="426" w:right="314"/>
              <w:jc w:val="both"/>
              <w:rPr>
                <w:rFonts w:ascii="Tahoma" w:eastAsia="Calibri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>2.5.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5F5886">
              <w:rPr>
                <w:rFonts w:ascii="Tahoma" w:eastAsia="Calibri" w:hAnsi="Tahoma" w:cs="Tahoma"/>
                <w:sz w:val="16"/>
                <w:szCs w:val="18"/>
              </w:rPr>
              <w:t>Складирование шкафов в упаковке друг на друга не более 5 штук.</w:t>
            </w:r>
          </w:p>
          <w:p w:rsidR="00CF303F" w:rsidRPr="005F5886" w:rsidRDefault="00CF303F" w:rsidP="00CF303F">
            <w:pPr>
              <w:ind w:left="426" w:right="314"/>
              <w:jc w:val="both"/>
              <w:rPr>
                <w:rFonts w:ascii="Tahoma" w:hAnsi="Tahoma" w:cs="Tahoma"/>
                <w:b/>
                <w:sz w:val="16"/>
                <w:szCs w:val="18"/>
              </w:rPr>
            </w:pPr>
            <w:r w:rsidRPr="005F5886">
              <w:rPr>
                <w:rFonts w:ascii="Tahoma" w:eastAsia="Calibri" w:hAnsi="Tahoma" w:cs="Tahoma"/>
                <w:b/>
                <w:sz w:val="16"/>
                <w:szCs w:val="18"/>
              </w:rPr>
              <w:t>2.6.</w:t>
            </w:r>
            <w:r w:rsidRPr="005F5886">
              <w:rPr>
                <w:rFonts w:ascii="Tahoma" w:eastAsia="Calibri" w:hAnsi="Tahoma" w:cs="Tahoma"/>
                <w:sz w:val="16"/>
                <w:szCs w:val="18"/>
              </w:rPr>
              <w:t xml:space="preserve"> Транспортировать шкафы в упаковке только в вертикальном положении.</w:t>
            </w:r>
          </w:p>
          <w:p w:rsidR="00CF303F" w:rsidRPr="00165A05" w:rsidRDefault="00CF303F" w:rsidP="00CF303F">
            <w:pPr>
              <w:pStyle w:val="a7"/>
              <w:spacing w:after="0"/>
              <w:ind w:left="453" w:right="297" w:hanging="284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F303F" w:rsidRPr="004E525C" w:rsidRDefault="00CF303F" w:rsidP="00CF303F">
            <w:pPr>
              <w:ind w:right="97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3</w:t>
            </w:r>
            <w:r w:rsidRPr="00165A05">
              <w:rPr>
                <w:rFonts w:ascii="Tahoma" w:hAnsi="Tahoma" w:cs="Tahoma"/>
                <w:b/>
                <w:sz w:val="18"/>
                <w:szCs w:val="18"/>
                <w:u w:val="single"/>
              </w:rPr>
              <w:t>.Основные технические характеристики</w:t>
            </w:r>
          </w:p>
          <w:tbl>
            <w:tblPr>
              <w:tblStyle w:val="a8"/>
              <w:tblW w:w="0" w:type="auto"/>
              <w:jc w:val="center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double" w:sz="6" w:space="0" w:color="auto"/>
                <w:insideV w:val="double" w:sz="6" w:space="0" w:color="auto"/>
              </w:tblBorders>
              <w:tblLook w:val="04A0"/>
            </w:tblPr>
            <w:tblGrid>
              <w:gridCol w:w="2337"/>
              <w:gridCol w:w="2268"/>
              <w:gridCol w:w="2864"/>
            </w:tblGrid>
            <w:tr w:rsidR="00CF303F" w:rsidTr="004314D1">
              <w:trPr>
                <w:jc w:val="center"/>
              </w:trPr>
              <w:tc>
                <w:tcPr>
                  <w:tcW w:w="2337" w:type="dxa"/>
                  <w:vAlign w:val="center"/>
                </w:tcPr>
                <w:p w:rsidR="00CF303F" w:rsidRPr="005F5886" w:rsidRDefault="00CF303F" w:rsidP="00F153EC">
                  <w:pPr>
                    <w:ind w:right="97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Технические</w:t>
                  </w:r>
                </w:p>
                <w:p w:rsidR="00CF303F" w:rsidRPr="005F5886" w:rsidRDefault="00CF303F" w:rsidP="00F153EC">
                  <w:pPr>
                    <w:tabs>
                      <w:tab w:val="left" w:pos="1203"/>
                    </w:tabs>
                    <w:ind w:right="97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характеристики</w:t>
                  </w:r>
                </w:p>
              </w:tc>
              <w:tc>
                <w:tcPr>
                  <w:tcW w:w="2268" w:type="dxa"/>
                  <w:vAlign w:val="center"/>
                </w:tcPr>
                <w:p w:rsidR="00CF303F" w:rsidRPr="005F5886" w:rsidRDefault="00CF303F" w:rsidP="00F153EC">
                  <w:pPr>
                    <w:pStyle w:val="5"/>
                    <w:outlineLvl w:val="4"/>
                    <w:rPr>
                      <w:rFonts w:ascii="Tahoma" w:hAnsi="Tahoma" w:cs="Tahoma"/>
                    </w:rPr>
                  </w:pPr>
                  <w:r w:rsidRPr="005F5886">
                    <w:rPr>
                      <w:rFonts w:ascii="Tahoma" w:hAnsi="Tahoma" w:cs="Tahoma"/>
                      <w:bCs/>
                    </w:rPr>
                    <w:t>Масса нетто шкафа не более, кг</w:t>
                  </w:r>
                </w:p>
              </w:tc>
              <w:tc>
                <w:tcPr>
                  <w:tcW w:w="2864" w:type="dxa"/>
                  <w:vAlign w:val="center"/>
                </w:tcPr>
                <w:p w:rsidR="00CF303F" w:rsidRPr="005F5886" w:rsidRDefault="00CF303F" w:rsidP="00F153EC">
                  <w:pPr>
                    <w:pStyle w:val="5"/>
                    <w:outlineLvl w:val="4"/>
                    <w:rPr>
                      <w:rFonts w:ascii="Tahoma" w:hAnsi="Tahoma" w:cs="Tahoma"/>
                    </w:rPr>
                  </w:pPr>
                  <w:r w:rsidRPr="005F5886">
                    <w:rPr>
                      <w:rFonts w:ascii="Tahoma" w:hAnsi="Tahoma" w:cs="Tahoma"/>
                      <w:bCs/>
                    </w:rPr>
                    <w:t>Габаритные размеры        (</w:t>
                  </w:r>
                  <w:proofErr w:type="spellStart"/>
                  <w:r w:rsidRPr="005F5886">
                    <w:rPr>
                      <w:rFonts w:ascii="Tahoma" w:hAnsi="Tahoma" w:cs="Tahoma"/>
                      <w:bCs/>
                    </w:rPr>
                    <w:t>ГхШхВ</w:t>
                  </w:r>
                  <w:proofErr w:type="spellEnd"/>
                  <w:r w:rsidRPr="005F5886">
                    <w:rPr>
                      <w:rFonts w:ascii="Tahoma" w:hAnsi="Tahoma" w:cs="Tahoma"/>
                      <w:bCs/>
                    </w:rPr>
                    <w:t>), мм</w:t>
                  </w:r>
                </w:p>
              </w:tc>
            </w:tr>
            <w:tr w:rsidR="00CF303F" w:rsidTr="004314D1">
              <w:trPr>
                <w:jc w:val="center"/>
              </w:trPr>
              <w:tc>
                <w:tcPr>
                  <w:tcW w:w="2337" w:type="dxa"/>
                  <w:vAlign w:val="center"/>
                </w:tcPr>
                <w:p w:rsidR="00CF303F" w:rsidRPr="009954D6" w:rsidRDefault="00CF303F" w:rsidP="00291E14">
                  <w:pPr>
                    <w:ind w:right="97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8"/>
                    </w:rPr>
                    <w:t xml:space="preserve">Шкаф </w:t>
                  </w:r>
                  <w:r w:rsidR="009954D6">
                    <w:rPr>
                      <w:rFonts w:ascii="Tahoma" w:hAnsi="Tahoma" w:cs="Tahoma"/>
                      <w:sz w:val="16"/>
                      <w:szCs w:val="18"/>
                    </w:rPr>
                    <w:t>Ш</w:t>
                  </w:r>
                  <w:r w:rsidR="00291E14">
                    <w:rPr>
                      <w:rFonts w:ascii="Tahoma" w:hAnsi="Tahoma" w:cs="Tahoma"/>
                      <w:sz w:val="16"/>
                      <w:szCs w:val="18"/>
                    </w:rPr>
                    <w:t>Р</w:t>
                  </w:r>
                  <w:r w:rsidR="009954D6">
                    <w:rPr>
                      <w:rFonts w:ascii="Tahoma" w:hAnsi="Tahoma" w:cs="Tahoma"/>
                      <w:sz w:val="16"/>
                      <w:szCs w:val="18"/>
                    </w:rPr>
                    <w:t>-21П</w:t>
                  </w:r>
                </w:p>
              </w:tc>
              <w:tc>
                <w:tcPr>
                  <w:tcW w:w="2268" w:type="dxa"/>
                  <w:vAlign w:val="center"/>
                </w:tcPr>
                <w:p w:rsidR="00CF303F" w:rsidRPr="005F5886" w:rsidRDefault="009954D6" w:rsidP="00F153EC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  <w:bCs/>
                    </w:rPr>
                  </w:pPr>
                  <w:r>
                    <w:rPr>
                      <w:rFonts w:ascii="Tahoma" w:hAnsi="Tahoma" w:cs="Tahoma"/>
                      <w:b w:val="0"/>
                      <w:bCs/>
                    </w:rPr>
                    <w:t>27.0</w:t>
                  </w:r>
                </w:p>
              </w:tc>
              <w:tc>
                <w:tcPr>
                  <w:tcW w:w="2864" w:type="dxa"/>
                  <w:vAlign w:val="center"/>
                </w:tcPr>
                <w:p w:rsidR="00CF303F" w:rsidRPr="005F5886" w:rsidRDefault="00CF303F" w:rsidP="009954D6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  <w:bCs/>
                    </w:rPr>
                  </w:pP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1850</w:t>
                  </w:r>
                  <w:r w:rsidRPr="005F5886">
                    <w:rPr>
                      <w:rFonts w:ascii="Tahoma" w:hAnsi="Tahoma" w:cs="Tahoma"/>
                      <w:b w:val="0"/>
                      <w:bCs/>
                      <w:lang w:val="en-US"/>
                    </w:rPr>
                    <w:t>x</w:t>
                  </w:r>
                  <w:r w:rsidR="009954D6">
                    <w:rPr>
                      <w:rFonts w:ascii="Tahoma" w:hAnsi="Tahoma" w:cs="Tahoma"/>
                      <w:b w:val="0"/>
                      <w:bCs/>
                    </w:rPr>
                    <w:t>50</w:t>
                  </w: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0</w:t>
                  </w:r>
                  <w:r w:rsidRPr="005F5886">
                    <w:rPr>
                      <w:rFonts w:ascii="Tahoma" w:hAnsi="Tahoma" w:cs="Tahoma"/>
                      <w:b w:val="0"/>
                      <w:bCs/>
                      <w:lang w:val="en-US"/>
                    </w:rPr>
                    <w:t>x</w:t>
                  </w:r>
                  <w:r w:rsidR="009954D6">
                    <w:rPr>
                      <w:rFonts w:ascii="Tahoma" w:hAnsi="Tahoma" w:cs="Tahoma"/>
                      <w:b w:val="0"/>
                      <w:bCs/>
                    </w:rPr>
                    <w:t>49</w:t>
                  </w: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0</w:t>
                  </w:r>
                </w:p>
              </w:tc>
            </w:tr>
            <w:tr w:rsidR="00685906" w:rsidTr="004314D1">
              <w:trPr>
                <w:jc w:val="center"/>
              </w:trPr>
              <w:tc>
                <w:tcPr>
                  <w:tcW w:w="2337" w:type="dxa"/>
                  <w:vAlign w:val="center"/>
                </w:tcPr>
                <w:p w:rsidR="00685906" w:rsidRPr="009954D6" w:rsidRDefault="00685906" w:rsidP="00291E14">
                  <w:pPr>
                    <w:ind w:right="97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8"/>
                    </w:rPr>
                    <w:t xml:space="preserve">Шкаф </w:t>
                  </w:r>
                  <w:r>
                    <w:rPr>
                      <w:rFonts w:ascii="Tahoma" w:hAnsi="Tahoma" w:cs="Tahoma"/>
                      <w:sz w:val="16"/>
                      <w:szCs w:val="18"/>
                    </w:rPr>
                    <w:t>Ш</w:t>
                  </w:r>
                  <w:r w:rsidR="00291E14">
                    <w:rPr>
                      <w:rFonts w:ascii="Tahoma" w:hAnsi="Tahoma" w:cs="Tahoma"/>
                      <w:sz w:val="16"/>
                      <w:szCs w:val="18"/>
                    </w:rPr>
                    <w:t>М</w:t>
                  </w:r>
                  <w:r>
                    <w:rPr>
                      <w:rFonts w:ascii="Tahoma" w:hAnsi="Tahoma" w:cs="Tahoma"/>
                      <w:sz w:val="16"/>
                      <w:szCs w:val="18"/>
                    </w:rPr>
                    <w:t>-21П</w:t>
                  </w:r>
                </w:p>
              </w:tc>
              <w:tc>
                <w:tcPr>
                  <w:tcW w:w="2268" w:type="dxa"/>
                  <w:vAlign w:val="center"/>
                </w:tcPr>
                <w:p w:rsidR="00685906" w:rsidRPr="005F5886" w:rsidRDefault="00685906" w:rsidP="006D64DC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  <w:bCs/>
                    </w:rPr>
                  </w:pPr>
                  <w:r>
                    <w:rPr>
                      <w:rFonts w:ascii="Tahoma" w:hAnsi="Tahoma" w:cs="Tahoma"/>
                      <w:b w:val="0"/>
                      <w:bCs/>
                    </w:rPr>
                    <w:t>27.0</w:t>
                  </w:r>
                </w:p>
              </w:tc>
              <w:tc>
                <w:tcPr>
                  <w:tcW w:w="2864" w:type="dxa"/>
                  <w:vAlign w:val="center"/>
                </w:tcPr>
                <w:p w:rsidR="00685906" w:rsidRPr="005F5886" w:rsidRDefault="00685906" w:rsidP="00685906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  <w:bCs/>
                    </w:rPr>
                  </w:pP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1850</w:t>
                  </w:r>
                  <w:r w:rsidRPr="005F5886">
                    <w:rPr>
                      <w:rFonts w:ascii="Tahoma" w:hAnsi="Tahoma" w:cs="Tahoma"/>
                      <w:b w:val="0"/>
                      <w:bCs/>
                      <w:lang w:val="en-US"/>
                    </w:rPr>
                    <w:t>x</w:t>
                  </w:r>
                  <w:r>
                    <w:rPr>
                      <w:rFonts w:ascii="Tahoma" w:hAnsi="Tahoma" w:cs="Tahoma"/>
                      <w:b w:val="0"/>
                      <w:bCs/>
                    </w:rPr>
                    <w:t>50</w:t>
                  </w: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0</w:t>
                  </w:r>
                  <w:r w:rsidRPr="005F5886">
                    <w:rPr>
                      <w:rFonts w:ascii="Tahoma" w:hAnsi="Tahoma" w:cs="Tahoma"/>
                      <w:b w:val="0"/>
                      <w:bCs/>
                      <w:lang w:val="en-US"/>
                    </w:rPr>
                    <w:t>x</w:t>
                  </w:r>
                  <w:r>
                    <w:rPr>
                      <w:rFonts w:ascii="Tahoma" w:hAnsi="Tahoma" w:cs="Tahoma"/>
                      <w:b w:val="0"/>
                      <w:bCs/>
                    </w:rPr>
                    <w:t>10</w:t>
                  </w: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0</w:t>
                  </w:r>
                </w:p>
              </w:tc>
            </w:tr>
          </w:tbl>
          <w:p w:rsidR="00CF303F" w:rsidRPr="00CF303F" w:rsidRDefault="00CF303F" w:rsidP="00CF303F">
            <w:pPr>
              <w:ind w:left="426" w:right="31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F303F" w:rsidRPr="00CF303F" w:rsidRDefault="00CF303F" w:rsidP="00CF303F">
            <w:pPr>
              <w:pStyle w:val="7"/>
              <w:jc w:val="center"/>
              <w:rPr>
                <w:rFonts w:ascii="Tahoma" w:hAnsi="Tahoma" w:cs="Tahoma"/>
                <w:bCs w:val="0"/>
                <w:u w:val="single"/>
              </w:rPr>
            </w:pPr>
            <w:r w:rsidRPr="00CF303F">
              <w:rPr>
                <w:rFonts w:ascii="Tahoma" w:hAnsi="Tahoma" w:cs="Tahoma"/>
                <w:u w:val="single"/>
              </w:rPr>
              <w:t>4</w:t>
            </w:r>
            <w:r w:rsidRPr="00CF303F">
              <w:rPr>
                <w:rFonts w:ascii="Tahoma" w:hAnsi="Tahoma" w:cs="Tahoma"/>
                <w:bCs w:val="0"/>
                <w:u w:val="single"/>
              </w:rPr>
              <w:t>.</w:t>
            </w:r>
            <w:r w:rsidRPr="00165A05">
              <w:rPr>
                <w:rFonts w:ascii="Tahoma" w:hAnsi="Tahoma" w:cs="Tahoma"/>
                <w:bCs w:val="0"/>
                <w:u w:val="single"/>
              </w:rPr>
              <w:t>Комплектация</w:t>
            </w:r>
            <w:r w:rsidRPr="00CF303F">
              <w:rPr>
                <w:rFonts w:ascii="Tahoma" w:hAnsi="Tahoma" w:cs="Tahoma"/>
                <w:bCs w:val="0"/>
                <w:u w:val="single"/>
              </w:rPr>
              <w:t xml:space="preserve"> 1 </w:t>
            </w:r>
            <w:r w:rsidRPr="00165A05">
              <w:rPr>
                <w:rFonts w:ascii="Tahoma" w:hAnsi="Tahoma" w:cs="Tahoma"/>
                <w:bCs w:val="0"/>
                <w:u w:val="single"/>
              </w:rPr>
              <w:t>шкафа</w:t>
            </w:r>
          </w:p>
          <w:tbl>
            <w:tblPr>
              <w:tblStyle w:val="a8"/>
              <w:tblW w:w="6982" w:type="dxa"/>
              <w:jc w:val="center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double" w:sz="6" w:space="0" w:color="auto"/>
                <w:insideV w:val="double" w:sz="6" w:space="0" w:color="auto"/>
              </w:tblBorders>
              <w:tblLook w:val="04A0"/>
            </w:tblPr>
            <w:tblGrid>
              <w:gridCol w:w="454"/>
              <w:gridCol w:w="4034"/>
              <w:gridCol w:w="1174"/>
              <w:gridCol w:w="1320"/>
            </w:tblGrid>
            <w:tr w:rsidR="0080125C" w:rsidTr="0080125C">
              <w:trPr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80125C" w:rsidRPr="005F5886" w:rsidRDefault="0080125C" w:rsidP="00F153EC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4034" w:type="dxa"/>
                  <w:vMerge w:val="restart"/>
                  <w:vAlign w:val="center"/>
                </w:tcPr>
                <w:p w:rsidR="0080125C" w:rsidRPr="005F5886" w:rsidRDefault="0080125C" w:rsidP="00F153EC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1174" w:type="dxa"/>
                  <w:vAlign w:val="center"/>
                </w:tcPr>
                <w:p w:rsidR="0080125C" w:rsidRPr="009954D6" w:rsidRDefault="0080125C" w:rsidP="0080125C">
                  <w:pPr>
                    <w:ind w:left="50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t>В собранном виде</w:t>
                  </w:r>
                </w:p>
              </w:tc>
              <w:tc>
                <w:tcPr>
                  <w:tcW w:w="1320" w:type="dxa"/>
                  <w:vAlign w:val="center"/>
                </w:tcPr>
                <w:p w:rsidR="0080125C" w:rsidRPr="009954D6" w:rsidRDefault="0080125C" w:rsidP="006D64DC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t>В разобранном виде</w:t>
                  </w:r>
                </w:p>
              </w:tc>
            </w:tr>
            <w:tr w:rsidR="0080125C" w:rsidTr="0080125C">
              <w:trPr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80125C" w:rsidRPr="005F5886" w:rsidRDefault="0080125C" w:rsidP="00F153EC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034" w:type="dxa"/>
                  <w:vMerge/>
                  <w:vAlign w:val="center"/>
                </w:tcPr>
                <w:p w:rsidR="0080125C" w:rsidRPr="005F5886" w:rsidRDefault="0080125C" w:rsidP="00F153EC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80125C" w:rsidRPr="009954D6" w:rsidRDefault="0080125C" w:rsidP="006D64DC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t>Кол-во</w:t>
                  </w:r>
                </w:p>
              </w:tc>
              <w:tc>
                <w:tcPr>
                  <w:tcW w:w="1320" w:type="dxa"/>
                  <w:vAlign w:val="center"/>
                </w:tcPr>
                <w:p w:rsidR="0080125C" w:rsidRPr="009954D6" w:rsidRDefault="0080125C" w:rsidP="006D64DC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t>Кол-во</w:t>
                  </w:r>
                </w:p>
              </w:tc>
            </w:tr>
            <w:tr w:rsidR="0080125C" w:rsidTr="0080125C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0125C" w:rsidRPr="005F5886" w:rsidRDefault="0080125C" w:rsidP="00F153EC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34" w:type="dxa"/>
                  <w:vAlign w:val="center"/>
                </w:tcPr>
                <w:p w:rsidR="0080125C" w:rsidRPr="005F5886" w:rsidRDefault="0080125C" w:rsidP="00F153EC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Боковина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с планками под переставные полки</w:t>
                  </w:r>
                </w:p>
              </w:tc>
              <w:tc>
                <w:tcPr>
                  <w:tcW w:w="1174" w:type="dxa"/>
                  <w:vAlign w:val="center"/>
                </w:tcPr>
                <w:p w:rsidR="0080125C" w:rsidRPr="005F5886" w:rsidRDefault="0080125C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0" w:type="dxa"/>
                  <w:vAlign w:val="center"/>
                </w:tcPr>
                <w:p w:rsidR="0080125C" w:rsidRPr="005F5886" w:rsidRDefault="0080125C" w:rsidP="006D64D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80125C" w:rsidTr="0080125C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0125C" w:rsidRPr="005F5886" w:rsidRDefault="0080125C" w:rsidP="00F153EC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4" w:type="dxa"/>
                  <w:vAlign w:val="center"/>
                </w:tcPr>
                <w:p w:rsidR="0080125C" w:rsidRPr="005F5886" w:rsidRDefault="0080125C" w:rsidP="00F153EC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Боковина</w:t>
                  </w:r>
                </w:p>
              </w:tc>
              <w:tc>
                <w:tcPr>
                  <w:tcW w:w="1174" w:type="dxa"/>
                  <w:vAlign w:val="center"/>
                </w:tcPr>
                <w:p w:rsidR="0080125C" w:rsidRPr="005F5886" w:rsidRDefault="0080125C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0" w:type="dxa"/>
                  <w:vAlign w:val="center"/>
                </w:tcPr>
                <w:p w:rsidR="0080125C" w:rsidRPr="005F5886" w:rsidRDefault="0080125C" w:rsidP="006D64D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80125C" w:rsidTr="0080125C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0125C" w:rsidRPr="005F5886" w:rsidRDefault="0080125C" w:rsidP="00F153EC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34" w:type="dxa"/>
                  <w:vAlign w:val="center"/>
                </w:tcPr>
                <w:p w:rsidR="0080125C" w:rsidRPr="005F5886" w:rsidRDefault="0080125C" w:rsidP="00F153EC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Стенка задняя</w:t>
                  </w:r>
                </w:p>
              </w:tc>
              <w:tc>
                <w:tcPr>
                  <w:tcW w:w="1174" w:type="dxa"/>
                  <w:vAlign w:val="center"/>
                </w:tcPr>
                <w:p w:rsidR="0080125C" w:rsidRPr="005F5886" w:rsidRDefault="0080125C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0" w:type="dxa"/>
                  <w:vAlign w:val="center"/>
                </w:tcPr>
                <w:p w:rsidR="0080125C" w:rsidRPr="005F5886" w:rsidRDefault="0080125C" w:rsidP="006D64D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80125C" w:rsidTr="0080125C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0125C" w:rsidRPr="005F5886" w:rsidRDefault="0080125C" w:rsidP="00926D6B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4" w:type="dxa"/>
                  <w:vAlign w:val="center"/>
                </w:tcPr>
                <w:p w:rsidR="0080125C" w:rsidRPr="005F5886" w:rsidRDefault="0080125C" w:rsidP="00926D6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Перегородка с планками под переставные полки</w:t>
                  </w:r>
                </w:p>
              </w:tc>
              <w:tc>
                <w:tcPr>
                  <w:tcW w:w="1174" w:type="dxa"/>
                  <w:vAlign w:val="center"/>
                </w:tcPr>
                <w:p w:rsidR="0080125C" w:rsidRPr="005F5886" w:rsidRDefault="0080125C" w:rsidP="00926D6B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0" w:type="dxa"/>
                  <w:vAlign w:val="center"/>
                </w:tcPr>
                <w:p w:rsidR="0080125C" w:rsidRPr="005F5886" w:rsidRDefault="0080125C" w:rsidP="006D64D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80125C" w:rsidTr="0080125C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0125C" w:rsidRPr="005F5886" w:rsidRDefault="0080125C" w:rsidP="00926D6B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034" w:type="dxa"/>
                  <w:vAlign w:val="center"/>
                </w:tcPr>
                <w:p w:rsidR="0080125C" w:rsidRDefault="0080125C" w:rsidP="00926D6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Дверь с ребром жесткости </w:t>
                  </w:r>
                </w:p>
              </w:tc>
              <w:tc>
                <w:tcPr>
                  <w:tcW w:w="1174" w:type="dxa"/>
                  <w:vAlign w:val="center"/>
                </w:tcPr>
                <w:p w:rsidR="0080125C" w:rsidRPr="005F5886" w:rsidRDefault="0080125C" w:rsidP="00926D6B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0" w:type="dxa"/>
                  <w:vAlign w:val="center"/>
                </w:tcPr>
                <w:p w:rsidR="0080125C" w:rsidRPr="005F5886" w:rsidRDefault="0080125C" w:rsidP="006D64D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80125C" w:rsidTr="0080125C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0125C" w:rsidRPr="005F5886" w:rsidRDefault="0080125C" w:rsidP="00926D6B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034" w:type="dxa"/>
                  <w:vAlign w:val="center"/>
                </w:tcPr>
                <w:p w:rsidR="0080125C" w:rsidRPr="005F5886" w:rsidRDefault="0080125C" w:rsidP="00F153EC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Крыша</w:t>
                  </w:r>
                </w:p>
              </w:tc>
              <w:tc>
                <w:tcPr>
                  <w:tcW w:w="1174" w:type="dxa"/>
                  <w:vAlign w:val="center"/>
                </w:tcPr>
                <w:p w:rsidR="0080125C" w:rsidRPr="005F5886" w:rsidRDefault="0080125C" w:rsidP="00DA28B0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0" w:type="dxa"/>
                  <w:vAlign w:val="center"/>
                </w:tcPr>
                <w:p w:rsidR="0080125C" w:rsidRPr="005F5886" w:rsidRDefault="0080125C" w:rsidP="006D64D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80125C" w:rsidTr="0080125C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0125C" w:rsidRPr="005F5886" w:rsidRDefault="0080125C" w:rsidP="004C450E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034" w:type="dxa"/>
                  <w:vAlign w:val="center"/>
                </w:tcPr>
                <w:p w:rsidR="0080125C" w:rsidRDefault="0080125C" w:rsidP="00F153EC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Дно</w:t>
                  </w:r>
                </w:p>
              </w:tc>
              <w:tc>
                <w:tcPr>
                  <w:tcW w:w="1174" w:type="dxa"/>
                  <w:vAlign w:val="center"/>
                </w:tcPr>
                <w:p w:rsidR="0080125C" w:rsidRDefault="0080125C" w:rsidP="00DA28B0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0" w:type="dxa"/>
                  <w:vAlign w:val="center"/>
                </w:tcPr>
                <w:p w:rsidR="0080125C" w:rsidRDefault="0080125C" w:rsidP="006D64D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80125C" w:rsidTr="0080125C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0125C" w:rsidRPr="005F5886" w:rsidRDefault="0080125C" w:rsidP="004C450E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034" w:type="dxa"/>
                  <w:vAlign w:val="center"/>
                </w:tcPr>
                <w:p w:rsidR="0080125C" w:rsidRPr="005F5886" w:rsidRDefault="0080125C" w:rsidP="00F153EC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Полка</w:t>
                  </w:r>
                </w:p>
              </w:tc>
              <w:tc>
                <w:tcPr>
                  <w:tcW w:w="1174" w:type="dxa"/>
                  <w:vAlign w:val="center"/>
                </w:tcPr>
                <w:p w:rsidR="0080125C" w:rsidRPr="005F5886" w:rsidRDefault="0080125C" w:rsidP="00DA28B0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320" w:type="dxa"/>
                  <w:vAlign w:val="center"/>
                </w:tcPr>
                <w:p w:rsidR="0080125C" w:rsidRPr="005F5886" w:rsidRDefault="0080125C" w:rsidP="006D64D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4</w:t>
                  </w:r>
                </w:p>
              </w:tc>
            </w:tr>
            <w:tr w:rsidR="0080125C" w:rsidTr="0080125C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0125C" w:rsidRPr="005F5886" w:rsidRDefault="0080125C" w:rsidP="004C450E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034" w:type="dxa"/>
                  <w:vAlign w:val="center"/>
                </w:tcPr>
                <w:p w:rsidR="0080125C" w:rsidRPr="005F5886" w:rsidRDefault="0080125C" w:rsidP="004C450E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Заклепка</w:t>
                  </w:r>
                </w:p>
              </w:tc>
              <w:tc>
                <w:tcPr>
                  <w:tcW w:w="1174" w:type="dxa"/>
                  <w:vAlign w:val="center"/>
                </w:tcPr>
                <w:p w:rsidR="0080125C" w:rsidRPr="005F5886" w:rsidRDefault="0080125C" w:rsidP="00DA28B0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320" w:type="dxa"/>
                  <w:vAlign w:val="center"/>
                </w:tcPr>
                <w:p w:rsidR="0080125C" w:rsidRPr="005F5886" w:rsidRDefault="0080125C" w:rsidP="006D64D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47</w:t>
                  </w:r>
                </w:p>
              </w:tc>
            </w:tr>
            <w:tr w:rsidR="00CF0439" w:rsidTr="0080125C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CF0439" w:rsidRPr="005F5886" w:rsidRDefault="00CF0439" w:rsidP="004C450E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034" w:type="dxa"/>
                  <w:vAlign w:val="center"/>
                </w:tcPr>
                <w:p w:rsidR="00CF0439" w:rsidRPr="005F5886" w:rsidRDefault="00CF0439" w:rsidP="004C450E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Опора регулируемая</w:t>
                  </w:r>
                </w:p>
              </w:tc>
              <w:tc>
                <w:tcPr>
                  <w:tcW w:w="1174" w:type="dxa"/>
                  <w:vAlign w:val="center"/>
                </w:tcPr>
                <w:p w:rsidR="00CF0439" w:rsidRDefault="00CF0439" w:rsidP="00DA28B0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320" w:type="dxa"/>
                  <w:vAlign w:val="center"/>
                </w:tcPr>
                <w:p w:rsidR="00CF0439" w:rsidRDefault="00CF0439" w:rsidP="006D64D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4</w:t>
                  </w:r>
                </w:p>
              </w:tc>
            </w:tr>
            <w:tr w:rsidR="0080125C" w:rsidTr="0080125C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0125C" w:rsidRPr="005F5886" w:rsidRDefault="0080125C" w:rsidP="00CF0439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1</w:t>
                  </w:r>
                  <w:r w:rsidR="00CF0439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34" w:type="dxa"/>
                  <w:vAlign w:val="center"/>
                </w:tcPr>
                <w:p w:rsidR="0080125C" w:rsidRPr="005F5886" w:rsidRDefault="0080125C" w:rsidP="004C450E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Замок ригельный</w:t>
                  </w:r>
                </w:p>
              </w:tc>
              <w:tc>
                <w:tcPr>
                  <w:tcW w:w="1174" w:type="dxa"/>
                  <w:vAlign w:val="center"/>
                </w:tcPr>
                <w:p w:rsidR="0080125C" w:rsidRPr="005F5886" w:rsidRDefault="0080125C" w:rsidP="004C450E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0" w:type="dxa"/>
                  <w:vAlign w:val="center"/>
                </w:tcPr>
                <w:p w:rsidR="0080125C" w:rsidRPr="005F5886" w:rsidRDefault="0080125C" w:rsidP="006D64D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80125C" w:rsidTr="0080125C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0125C" w:rsidRPr="005F5886" w:rsidRDefault="0080125C" w:rsidP="00CF0439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1</w:t>
                  </w:r>
                  <w:r w:rsidR="00CF0439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4" w:type="dxa"/>
                  <w:vAlign w:val="center"/>
                </w:tcPr>
                <w:p w:rsidR="0080125C" w:rsidRPr="005F5886" w:rsidRDefault="0080125C" w:rsidP="004C450E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Ригель</w:t>
                  </w:r>
                </w:p>
              </w:tc>
              <w:tc>
                <w:tcPr>
                  <w:tcW w:w="1174" w:type="dxa"/>
                  <w:vAlign w:val="center"/>
                </w:tcPr>
                <w:p w:rsidR="0080125C" w:rsidRPr="005F5886" w:rsidRDefault="0080125C" w:rsidP="004C450E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20" w:type="dxa"/>
                  <w:vAlign w:val="center"/>
                </w:tcPr>
                <w:p w:rsidR="0080125C" w:rsidRPr="005F5886" w:rsidRDefault="0080125C" w:rsidP="006D64D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</w:tr>
            <w:tr w:rsidR="0080125C" w:rsidTr="0080125C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0125C" w:rsidRPr="005F5886" w:rsidRDefault="0080125C" w:rsidP="00CF0439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1</w:t>
                  </w:r>
                  <w:r w:rsidR="00CF0439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34" w:type="dxa"/>
                  <w:vAlign w:val="center"/>
                </w:tcPr>
                <w:p w:rsidR="0080125C" w:rsidRPr="005F5886" w:rsidRDefault="0080125C" w:rsidP="004C450E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Перекладина</w:t>
                  </w:r>
                </w:p>
              </w:tc>
              <w:tc>
                <w:tcPr>
                  <w:tcW w:w="1174" w:type="dxa"/>
                  <w:vAlign w:val="center"/>
                </w:tcPr>
                <w:p w:rsidR="0080125C" w:rsidRPr="005F5886" w:rsidRDefault="0080125C" w:rsidP="004C450E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0" w:type="dxa"/>
                  <w:vAlign w:val="center"/>
                </w:tcPr>
                <w:p w:rsidR="0080125C" w:rsidRPr="005F5886" w:rsidRDefault="0080125C" w:rsidP="006D64D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CF0439" w:rsidTr="0080125C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CF0439" w:rsidRPr="005F5886" w:rsidRDefault="00CF0439" w:rsidP="00CF0439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034" w:type="dxa"/>
                  <w:vAlign w:val="center"/>
                </w:tcPr>
                <w:p w:rsidR="00CF0439" w:rsidRDefault="00CF0439" w:rsidP="004C450E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Крючок комбинированный</w:t>
                  </w:r>
                </w:p>
              </w:tc>
              <w:tc>
                <w:tcPr>
                  <w:tcW w:w="1174" w:type="dxa"/>
                  <w:vAlign w:val="center"/>
                </w:tcPr>
                <w:p w:rsidR="00CF0439" w:rsidRDefault="00CF0439" w:rsidP="004C450E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20" w:type="dxa"/>
                  <w:vAlign w:val="center"/>
                </w:tcPr>
                <w:p w:rsidR="00CF0439" w:rsidRDefault="00CF0439" w:rsidP="006D64D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</w:tr>
            <w:tr w:rsidR="0080125C" w:rsidTr="0080125C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0125C" w:rsidRPr="005F5886" w:rsidRDefault="0080125C" w:rsidP="00CF0439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1</w:t>
                  </w:r>
                  <w:r w:rsidR="00CF0439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5</w:t>
                  </w:r>
                </w:p>
              </w:tc>
              <w:tc>
                <w:tcPr>
                  <w:tcW w:w="4034" w:type="dxa"/>
                  <w:vAlign w:val="center"/>
                </w:tcPr>
                <w:p w:rsidR="0080125C" w:rsidRDefault="0080125C" w:rsidP="004C450E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Втулка проходная</w:t>
                  </w:r>
                </w:p>
              </w:tc>
              <w:tc>
                <w:tcPr>
                  <w:tcW w:w="1174" w:type="dxa"/>
                  <w:vAlign w:val="center"/>
                </w:tcPr>
                <w:p w:rsidR="0080125C" w:rsidRPr="005F5886" w:rsidRDefault="0080125C" w:rsidP="00DA28B0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20" w:type="dxa"/>
                  <w:vAlign w:val="center"/>
                </w:tcPr>
                <w:p w:rsidR="0080125C" w:rsidRPr="005F5886" w:rsidRDefault="0080125C" w:rsidP="006D64D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</w:tr>
            <w:tr w:rsidR="0080125C" w:rsidTr="0080125C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0125C" w:rsidRPr="005F5886" w:rsidRDefault="0080125C" w:rsidP="00CF0439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  <w:szCs w:val="18"/>
                    </w:rPr>
                    <w:t>1</w:t>
                  </w:r>
                  <w:r w:rsidR="00CF0439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6</w:t>
                  </w:r>
                </w:p>
              </w:tc>
              <w:tc>
                <w:tcPr>
                  <w:tcW w:w="4034" w:type="dxa"/>
                  <w:vAlign w:val="center"/>
                </w:tcPr>
                <w:p w:rsidR="0080125C" w:rsidRPr="005F5886" w:rsidRDefault="0080125C" w:rsidP="00C600D8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Паспорт</w:t>
                  </w:r>
                </w:p>
              </w:tc>
              <w:tc>
                <w:tcPr>
                  <w:tcW w:w="1174" w:type="dxa"/>
                  <w:vAlign w:val="center"/>
                </w:tcPr>
                <w:p w:rsidR="0080125C" w:rsidRPr="005F5886" w:rsidRDefault="0080125C" w:rsidP="00C600D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0" w:type="dxa"/>
                  <w:vAlign w:val="center"/>
                </w:tcPr>
                <w:p w:rsidR="0080125C" w:rsidRPr="005F5886" w:rsidRDefault="0080125C" w:rsidP="006D64D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</w:tbl>
          <w:p w:rsidR="00CF303F" w:rsidRPr="005F5886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1559C2" w:rsidRDefault="001559C2" w:rsidP="008344E8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Pr="00A369A1" w:rsidRDefault="008344E8" w:rsidP="008344E8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6</w:t>
            </w:r>
            <w:r w:rsidRPr="00A369A1">
              <w:rPr>
                <w:rFonts w:ascii="Tahoma" w:hAnsi="Tahoma" w:cs="Tahoma"/>
                <w:b/>
                <w:sz w:val="18"/>
                <w:szCs w:val="18"/>
                <w:u w:val="single"/>
              </w:rPr>
              <w:t>.Свидетельство о приёмке и упаковке</w:t>
            </w:r>
          </w:p>
          <w:p w:rsidR="008344E8" w:rsidRPr="00A369A1" w:rsidRDefault="008344E8" w:rsidP="008344E8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Pr="00A369A1" w:rsidRDefault="008344E8" w:rsidP="008344E8">
            <w:pPr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 xml:space="preserve">Шкаф соответствует </w:t>
            </w:r>
            <w:proofErr w:type="spellStart"/>
            <w:r w:rsidRPr="00A369A1">
              <w:rPr>
                <w:rFonts w:ascii="Tahoma" w:hAnsi="Tahoma" w:cs="Tahoma"/>
                <w:b/>
                <w:sz w:val="18"/>
                <w:szCs w:val="18"/>
              </w:rPr>
              <w:t>ГОСТу</w:t>
            </w:r>
            <w:proofErr w:type="spellEnd"/>
            <w:r w:rsidRPr="00A369A1">
              <w:rPr>
                <w:rFonts w:ascii="Tahoma" w:hAnsi="Tahoma" w:cs="Tahoma"/>
                <w:b/>
                <w:sz w:val="18"/>
                <w:szCs w:val="18"/>
              </w:rPr>
              <w:t xml:space="preserve"> 16371-93 </w:t>
            </w:r>
          </w:p>
          <w:p w:rsidR="008344E8" w:rsidRPr="00A369A1" w:rsidRDefault="008344E8" w:rsidP="008344E8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8344E8" w:rsidRDefault="008344E8" w:rsidP="008344E8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>Упако</w:t>
            </w:r>
            <w:r>
              <w:rPr>
                <w:rFonts w:ascii="Tahoma" w:hAnsi="Tahoma" w:cs="Tahoma"/>
                <w:sz w:val="18"/>
                <w:szCs w:val="18"/>
              </w:rPr>
              <w:t xml:space="preserve">вщик                           </w:t>
            </w:r>
            <w:r w:rsidRPr="00A369A1">
              <w:rPr>
                <w:rFonts w:ascii="Tahoma" w:hAnsi="Tahoma" w:cs="Tahoma"/>
                <w:sz w:val="18"/>
                <w:szCs w:val="18"/>
              </w:rPr>
              <w:t>____________________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  <w:p w:rsidR="008344E8" w:rsidRDefault="008344E8" w:rsidP="008344E8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8344E8" w:rsidRPr="00A369A1" w:rsidRDefault="008344E8" w:rsidP="008344E8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>Ма</w:t>
            </w:r>
            <w:r>
              <w:rPr>
                <w:rFonts w:ascii="Tahoma" w:hAnsi="Tahoma" w:cs="Tahoma"/>
                <w:sz w:val="18"/>
                <w:szCs w:val="18"/>
              </w:rPr>
              <w:t xml:space="preserve">стер упаковки                  </w:t>
            </w:r>
            <w:r w:rsidRPr="00A369A1">
              <w:rPr>
                <w:rFonts w:ascii="Tahoma" w:hAnsi="Tahoma" w:cs="Tahoma"/>
                <w:sz w:val="18"/>
                <w:szCs w:val="18"/>
              </w:rPr>
              <w:t xml:space="preserve">____________________ </w:t>
            </w:r>
          </w:p>
          <w:p w:rsidR="008344E8" w:rsidRPr="00A369A1" w:rsidRDefault="008344E8" w:rsidP="008344E8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  <w:p w:rsidR="008344E8" w:rsidRPr="00A369A1" w:rsidRDefault="008344E8" w:rsidP="008344E8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8344E8" w:rsidRPr="00A369A1" w:rsidRDefault="008344E8" w:rsidP="008344E8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b/>
                <w:sz w:val="18"/>
                <w:szCs w:val="18"/>
              </w:rPr>
              <w:t>Штамп (ОТК)</w:t>
            </w:r>
            <w:r w:rsidRPr="00A369A1">
              <w:rPr>
                <w:rFonts w:ascii="Tahoma" w:hAnsi="Tahoma" w:cs="Tahoma"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</w:t>
            </w:r>
            <w:r w:rsidRPr="00A369A1">
              <w:rPr>
                <w:rFonts w:ascii="Tahoma" w:hAnsi="Tahoma" w:cs="Tahoma"/>
                <w:sz w:val="18"/>
                <w:szCs w:val="18"/>
              </w:rPr>
              <w:t>____________________</w:t>
            </w:r>
          </w:p>
          <w:p w:rsidR="008344E8" w:rsidRPr="00A369A1" w:rsidRDefault="008344E8" w:rsidP="008344E8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8344E8" w:rsidRDefault="008344E8" w:rsidP="008344E8">
            <w:pPr>
              <w:pStyle w:val="a7"/>
              <w:ind w:left="284"/>
              <w:rPr>
                <w:rFonts w:ascii="Tahoma" w:hAnsi="Tahoma" w:cs="Tahoma"/>
                <w:b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 xml:space="preserve">Дата выпуска                       «___» _________ </w:t>
            </w:r>
            <w:r w:rsidRPr="00A369A1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Pr="00A369A1">
              <w:rPr>
                <w:rFonts w:ascii="Tahoma" w:hAnsi="Tahoma" w:cs="Tahoma"/>
                <w:b/>
                <w:sz w:val="18"/>
                <w:szCs w:val="18"/>
              </w:rPr>
              <w:t>__ г.</w:t>
            </w:r>
          </w:p>
          <w:p w:rsidR="008344E8" w:rsidRPr="00A369A1" w:rsidRDefault="008344E8" w:rsidP="008344E8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8344E8" w:rsidRPr="00A369A1" w:rsidRDefault="008344E8" w:rsidP="008344E8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 xml:space="preserve">Дата продажи                      «___» _________ </w:t>
            </w:r>
            <w:r w:rsidRPr="00A369A1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Pr="00A369A1">
              <w:rPr>
                <w:rFonts w:ascii="Tahoma" w:hAnsi="Tahoma" w:cs="Tahoma"/>
                <w:b/>
                <w:sz w:val="18"/>
                <w:szCs w:val="18"/>
              </w:rPr>
              <w:t>__ г.</w:t>
            </w:r>
          </w:p>
          <w:p w:rsidR="008344E8" w:rsidRPr="00A369A1" w:rsidRDefault="008344E8" w:rsidP="008344E8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8344E8" w:rsidRPr="00A369A1" w:rsidRDefault="008344E8" w:rsidP="008344E8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>Подпись продавца               ____________________</w:t>
            </w:r>
          </w:p>
          <w:p w:rsidR="008344E8" w:rsidRDefault="008344E8" w:rsidP="008344E8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8344E8" w:rsidRPr="005F5886" w:rsidRDefault="008344E8" w:rsidP="008344E8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 xml:space="preserve">Ваш региональный дилер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69A1">
              <w:rPr>
                <w:rFonts w:ascii="Tahoma" w:hAnsi="Tahoma" w:cs="Tahoma"/>
                <w:sz w:val="18"/>
                <w:szCs w:val="18"/>
              </w:rPr>
              <w:t xml:space="preserve">____________________ </w:t>
            </w:r>
          </w:p>
          <w:p w:rsidR="008344E8" w:rsidRDefault="008344E8" w:rsidP="00F1582F">
            <w:pPr>
              <w:ind w:right="-410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F1582F" w:rsidRPr="00A369A1" w:rsidRDefault="00F1582F" w:rsidP="00F1582F">
            <w:pPr>
              <w:ind w:right="-410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7</w:t>
            </w:r>
            <w:r w:rsidRPr="00A369A1">
              <w:rPr>
                <w:rFonts w:ascii="Tahoma" w:hAnsi="Tahoma" w:cs="Tahoma"/>
                <w:b/>
                <w:sz w:val="18"/>
                <w:szCs w:val="18"/>
                <w:u w:val="single"/>
              </w:rPr>
              <w:t>.Гарантийные обязательства</w:t>
            </w:r>
          </w:p>
          <w:p w:rsidR="00F1582F" w:rsidRPr="00A369A1" w:rsidRDefault="00F1582F" w:rsidP="00F1582F">
            <w:pPr>
              <w:ind w:left="709" w:right="-410" w:hanging="709"/>
              <w:rPr>
                <w:rFonts w:ascii="Tahoma" w:hAnsi="Tahoma" w:cs="Tahoma"/>
                <w:b/>
                <w:sz w:val="18"/>
                <w:szCs w:val="18"/>
              </w:rPr>
            </w:pPr>
            <w:r w:rsidRPr="00A369A1"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</w:p>
          <w:p w:rsidR="00F1582F" w:rsidRPr="004314D1" w:rsidRDefault="00F1582F" w:rsidP="00F1582F">
            <w:pPr>
              <w:ind w:left="851" w:right="297" w:hanging="567"/>
              <w:jc w:val="both"/>
              <w:rPr>
                <w:rFonts w:ascii="Tahoma" w:hAnsi="Tahoma" w:cs="Tahoma"/>
                <w:b/>
                <w:sz w:val="16"/>
                <w:szCs w:val="18"/>
              </w:rPr>
            </w:pP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   7.1.</w:t>
            </w:r>
            <w:r w:rsidRPr="004314D1">
              <w:rPr>
                <w:rFonts w:ascii="Tahoma" w:hAnsi="Tahoma" w:cs="Tahoma"/>
                <w:sz w:val="16"/>
                <w:szCs w:val="18"/>
              </w:rPr>
              <w:t xml:space="preserve"> Предприятие-изготовитель гарантирует нормальную работу шкафа при соблюдении потребителем условий эксплуатации, правила хранения и  транспортировки, указанные в данном руководстве.</w:t>
            </w:r>
          </w:p>
          <w:p w:rsidR="00F1582F" w:rsidRPr="004314D1" w:rsidRDefault="00F1582F" w:rsidP="00F1582F">
            <w:pPr>
              <w:pStyle w:val="a7"/>
              <w:spacing w:after="0"/>
              <w:ind w:left="851" w:right="297" w:hanging="567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hAnsi="Tahoma" w:cs="Tahoma"/>
                <w:sz w:val="16"/>
                <w:szCs w:val="18"/>
              </w:rPr>
              <w:t xml:space="preserve">   </w:t>
            </w: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7.2. </w:t>
            </w:r>
            <w:r w:rsidRPr="004314D1">
              <w:rPr>
                <w:rFonts w:ascii="Tahoma" w:hAnsi="Tahoma" w:cs="Tahoma"/>
                <w:sz w:val="16"/>
                <w:szCs w:val="18"/>
              </w:rPr>
              <w:t>Завод принимает претензии по качеству продукции в течение одного года с момента продажи.</w:t>
            </w:r>
          </w:p>
          <w:p w:rsidR="00F1582F" w:rsidRPr="004314D1" w:rsidRDefault="00F1582F" w:rsidP="00F1582F">
            <w:pPr>
              <w:pStyle w:val="a7"/>
              <w:spacing w:after="0"/>
              <w:ind w:left="851" w:right="297" w:hanging="567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  <w:t xml:space="preserve">   </w:t>
            </w: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7.3. </w:t>
            </w:r>
            <w:r w:rsidRPr="004314D1">
              <w:rPr>
                <w:rFonts w:ascii="Tahoma" w:hAnsi="Tahoma" w:cs="Tahoma"/>
                <w:sz w:val="16"/>
                <w:szCs w:val="18"/>
              </w:rPr>
              <w:t>Предприятие оставляет за собой право изменения конструкции с целью улучшения потребительских качеств изделия</w:t>
            </w:r>
          </w:p>
          <w:p w:rsidR="00F1582F" w:rsidRPr="004314D1" w:rsidRDefault="00F1582F" w:rsidP="00F1582F">
            <w:pPr>
              <w:pStyle w:val="a7"/>
              <w:spacing w:after="0"/>
              <w:ind w:left="851" w:right="297" w:hanging="567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   7.4. </w:t>
            </w:r>
            <w:r w:rsidRPr="004314D1">
              <w:rPr>
                <w:rFonts w:ascii="Tahoma" w:hAnsi="Tahoma" w:cs="Tahoma"/>
                <w:sz w:val="16"/>
                <w:szCs w:val="18"/>
              </w:rPr>
              <w:t>При предъявлении рекламаций необходимо приложить «Свидетельство о приемке».</w:t>
            </w:r>
          </w:p>
          <w:p w:rsidR="00F1582F" w:rsidRPr="004314D1" w:rsidRDefault="00F1582F" w:rsidP="00F1582F">
            <w:pPr>
              <w:ind w:left="851" w:hanging="567"/>
              <w:rPr>
                <w:rFonts w:ascii="Tahoma" w:hAnsi="Tahoma" w:cs="Tahoma"/>
                <w:b/>
                <w:sz w:val="16"/>
                <w:szCs w:val="18"/>
                <w:u w:val="single"/>
              </w:rPr>
            </w:pPr>
            <w:r w:rsidRPr="004314D1">
              <w:rPr>
                <w:rFonts w:ascii="Tahoma" w:hAnsi="Tahoma" w:cs="Tahoma"/>
                <w:sz w:val="16"/>
                <w:szCs w:val="18"/>
              </w:rPr>
              <w:t xml:space="preserve">   </w:t>
            </w: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7.5. </w:t>
            </w:r>
            <w:r w:rsidRPr="004314D1">
              <w:rPr>
                <w:rFonts w:ascii="Tahoma" w:hAnsi="Tahoma" w:cs="Tahoma"/>
                <w:sz w:val="16"/>
                <w:szCs w:val="18"/>
              </w:rPr>
              <w:t>Предприятие-изготовитель не несет ответственности за не соблюдения условий  эксплуатации, правил хранения и транспортировки.</w:t>
            </w:r>
          </w:p>
          <w:p w:rsidR="00CF303F" w:rsidRPr="00F1582F" w:rsidRDefault="00CF303F" w:rsidP="00F1582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5F5886" w:rsidRDefault="00CF303F" w:rsidP="00CF303F">
            <w:pPr>
              <w:ind w:left="426" w:right="-57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5</w:t>
            </w:r>
            <w:r w:rsidRPr="00A93D1A">
              <w:rPr>
                <w:rFonts w:ascii="Tahoma" w:hAnsi="Tahoma" w:cs="Tahoma"/>
                <w:b/>
                <w:sz w:val="20"/>
                <w:szCs w:val="20"/>
                <w:u w:val="single"/>
              </w:rPr>
              <w:t>.  Порядок сборки</w:t>
            </w:r>
          </w:p>
          <w:p w:rsidR="00F1582F" w:rsidRPr="005F5886" w:rsidRDefault="00F1582F" w:rsidP="00CF303F">
            <w:pPr>
              <w:ind w:left="426" w:right="-57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CF303F" w:rsidRDefault="00CF303F" w:rsidP="00CF303F">
            <w:pPr>
              <w:pStyle w:val="a6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F303F" w:rsidRDefault="00CF303F" w:rsidP="00CF303F">
            <w:pPr>
              <w:ind w:left="426" w:right="314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hAnsi="Tahoma" w:cs="Tahoma"/>
                <w:b/>
                <w:sz w:val="16"/>
                <w:szCs w:val="18"/>
              </w:rPr>
              <w:t>5.</w:t>
            </w:r>
            <w:r w:rsidR="00E47F91">
              <w:rPr>
                <w:rFonts w:ascii="Tahoma" w:hAnsi="Tahoma" w:cs="Tahoma"/>
                <w:b/>
                <w:sz w:val="16"/>
                <w:szCs w:val="18"/>
              </w:rPr>
              <w:t>1</w:t>
            </w: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. </w:t>
            </w:r>
            <w:r w:rsidRPr="004314D1">
              <w:rPr>
                <w:rFonts w:ascii="Tahoma" w:hAnsi="Tahoma" w:cs="Tahoma"/>
                <w:sz w:val="16"/>
                <w:szCs w:val="18"/>
              </w:rPr>
              <w:t xml:space="preserve">Соединить боковины и заднюю часть шкафа с помощью заклепок через </w:t>
            </w:r>
            <w:r w:rsidRPr="00E47F91">
              <w:rPr>
                <w:rFonts w:ascii="Tahoma" w:hAnsi="Tahoma" w:cs="Tahoma"/>
                <w:sz w:val="16"/>
                <w:szCs w:val="18"/>
                <w:u w:val="single"/>
              </w:rPr>
              <w:t>центральные отверстия</w:t>
            </w:r>
            <w:r w:rsidRPr="004314D1">
              <w:rPr>
                <w:rFonts w:ascii="Tahoma" w:hAnsi="Tahoma" w:cs="Tahoma"/>
                <w:sz w:val="16"/>
                <w:szCs w:val="18"/>
              </w:rPr>
              <w:t xml:space="preserve"> в задних стенках. </w:t>
            </w:r>
          </w:p>
          <w:p w:rsidR="004314D1" w:rsidRPr="004314D1" w:rsidRDefault="004314D1" w:rsidP="00CF303F">
            <w:pPr>
              <w:ind w:left="426" w:right="314"/>
              <w:rPr>
                <w:rFonts w:ascii="Tahoma" w:hAnsi="Tahoma" w:cs="Tahoma"/>
                <w:sz w:val="16"/>
                <w:szCs w:val="18"/>
              </w:rPr>
            </w:pPr>
          </w:p>
          <w:p w:rsidR="00CF303F" w:rsidRDefault="00311F07" w:rsidP="00CF303F">
            <w:pPr>
              <w:pStyle w:val="a6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3923843" cy="2598497"/>
                  <wp:effectExtent l="19050" t="0" r="457" b="0"/>
                  <wp:docPr id="2" name="Рисунок 1" descr="Паспорт ШР(М)-21П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спорт ШР(М)-21П(10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8483" cy="260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59E" w:rsidRDefault="0096159E" w:rsidP="00CF303F">
            <w:pPr>
              <w:ind w:left="426"/>
              <w:rPr>
                <w:rFonts w:ascii="Tahoma" w:hAnsi="Tahoma" w:cs="Tahoma"/>
                <w:b/>
                <w:sz w:val="16"/>
                <w:szCs w:val="18"/>
              </w:rPr>
            </w:pPr>
          </w:p>
          <w:p w:rsidR="00CF303F" w:rsidRDefault="00CF303F" w:rsidP="00CF303F">
            <w:pPr>
              <w:ind w:left="426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hAnsi="Tahoma" w:cs="Tahoma"/>
                <w:b/>
                <w:sz w:val="16"/>
                <w:szCs w:val="18"/>
              </w:rPr>
              <w:t>5.</w:t>
            </w:r>
            <w:r w:rsidR="0096159E">
              <w:rPr>
                <w:rFonts w:ascii="Tahoma" w:hAnsi="Tahoma" w:cs="Tahoma"/>
                <w:b/>
                <w:sz w:val="16"/>
                <w:szCs w:val="18"/>
              </w:rPr>
              <w:t>2</w:t>
            </w: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. </w:t>
            </w:r>
            <w:r w:rsidRPr="004314D1">
              <w:rPr>
                <w:rFonts w:ascii="Tahoma" w:hAnsi="Tahoma" w:cs="Tahoma"/>
                <w:sz w:val="16"/>
                <w:szCs w:val="18"/>
              </w:rPr>
              <w:t>Установить крышу/дно</w:t>
            </w:r>
            <w:r w:rsidR="00E47F91">
              <w:rPr>
                <w:rFonts w:ascii="Tahoma" w:hAnsi="Tahoma" w:cs="Tahoma"/>
                <w:sz w:val="16"/>
                <w:szCs w:val="18"/>
              </w:rPr>
              <w:t xml:space="preserve">. Соединить детали  </w:t>
            </w:r>
            <w:r w:rsidRPr="004314D1">
              <w:rPr>
                <w:rFonts w:ascii="Tahoma" w:hAnsi="Tahoma" w:cs="Tahoma"/>
                <w:sz w:val="16"/>
                <w:szCs w:val="18"/>
              </w:rPr>
              <w:t>с помощью заклепок.</w:t>
            </w:r>
          </w:p>
          <w:p w:rsidR="00E47F91" w:rsidRPr="004314D1" w:rsidRDefault="00311F07" w:rsidP="00CF303F">
            <w:pPr>
              <w:ind w:left="426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3601974" cy="2542239"/>
                  <wp:effectExtent l="19050" t="0" r="0" b="0"/>
                  <wp:docPr id="8" name="Рисунок 2" descr="Паспорт ШР(М)-21П(1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спорт ШР(М)-21П(1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3441" cy="2543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303F" w:rsidRDefault="00CF303F" w:rsidP="00CF303F">
            <w:pPr>
              <w:ind w:left="426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F303F" w:rsidRDefault="00CF303F" w:rsidP="00CF303F">
            <w:pPr>
              <w:ind w:left="426"/>
              <w:rPr>
                <w:rFonts w:ascii="Tahoma" w:hAnsi="Tahoma" w:cs="Tahoma"/>
                <w:sz w:val="18"/>
                <w:szCs w:val="18"/>
              </w:rPr>
            </w:pPr>
          </w:p>
          <w:p w:rsidR="00291E14" w:rsidRDefault="00291E14" w:rsidP="00CF303F">
            <w:pPr>
              <w:ind w:left="426"/>
              <w:rPr>
                <w:rFonts w:ascii="Tahoma" w:hAnsi="Tahoma" w:cs="Tahoma"/>
                <w:sz w:val="18"/>
                <w:szCs w:val="18"/>
              </w:rPr>
            </w:pPr>
          </w:p>
          <w:p w:rsidR="00291E14" w:rsidRDefault="00291E14" w:rsidP="00CF303F">
            <w:pPr>
              <w:ind w:left="426"/>
              <w:rPr>
                <w:rFonts w:ascii="Tahoma" w:hAnsi="Tahoma" w:cs="Tahoma"/>
                <w:sz w:val="18"/>
                <w:szCs w:val="18"/>
              </w:rPr>
            </w:pPr>
          </w:p>
          <w:p w:rsidR="00291E14" w:rsidRDefault="00291E14" w:rsidP="00CF303F">
            <w:pPr>
              <w:ind w:left="426"/>
              <w:rPr>
                <w:rFonts w:ascii="Tahoma" w:hAnsi="Tahoma" w:cs="Tahoma"/>
                <w:sz w:val="18"/>
                <w:szCs w:val="18"/>
              </w:rPr>
            </w:pPr>
          </w:p>
          <w:p w:rsidR="00E47F91" w:rsidRDefault="00E47F91" w:rsidP="00CF303F">
            <w:pPr>
              <w:ind w:left="284"/>
              <w:rPr>
                <w:rFonts w:ascii="Tahoma" w:hAnsi="Tahoma" w:cs="Tahoma"/>
                <w:b/>
                <w:sz w:val="16"/>
                <w:szCs w:val="18"/>
              </w:rPr>
            </w:pPr>
          </w:p>
          <w:p w:rsidR="00CF303F" w:rsidRDefault="00CF303F" w:rsidP="00CF303F">
            <w:pPr>
              <w:ind w:left="284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5.3. </w:t>
            </w:r>
            <w:r w:rsidR="0096159E">
              <w:rPr>
                <w:rFonts w:ascii="Tahoma" w:hAnsi="Tahoma" w:cs="Tahoma"/>
                <w:sz w:val="16"/>
                <w:szCs w:val="18"/>
              </w:rPr>
              <w:t xml:space="preserve"> Присоединить перегородку к шкафу, как показано на рисунке. </w:t>
            </w:r>
            <w:r w:rsidR="0096159E">
              <w:rPr>
                <w:rFonts w:ascii="Tahoma" w:hAnsi="Tahoma" w:cs="Tahoma"/>
                <w:b/>
                <w:sz w:val="16"/>
                <w:szCs w:val="18"/>
              </w:rPr>
              <w:t>П</w:t>
            </w:r>
            <w:r w:rsidR="0096159E" w:rsidRPr="004314D1">
              <w:rPr>
                <w:rFonts w:ascii="Tahoma" w:hAnsi="Tahoma" w:cs="Tahoma"/>
                <w:b/>
                <w:sz w:val="16"/>
                <w:szCs w:val="18"/>
              </w:rPr>
              <w:t xml:space="preserve">азы полкодержателей </w:t>
            </w:r>
            <w:r w:rsidR="0096159E">
              <w:rPr>
                <w:rFonts w:ascii="Tahoma" w:hAnsi="Tahoma" w:cs="Tahoma"/>
                <w:b/>
                <w:sz w:val="16"/>
                <w:szCs w:val="18"/>
              </w:rPr>
              <w:t>должны быть</w:t>
            </w:r>
            <w:r w:rsidR="0096159E" w:rsidRPr="004314D1">
              <w:rPr>
                <w:rFonts w:ascii="Tahoma" w:hAnsi="Tahoma" w:cs="Tahoma"/>
                <w:b/>
                <w:sz w:val="16"/>
                <w:szCs w:val="18"/>
              </w:rPr>
              <w:t xml:space="preserve"> направлены в одну сторону</w:t>
            </w:r>
            <w:r w:rsidR="0096159E">
              <w:rPr>
                <w:rFonts w:ascii="Tahoma" w:hAnsi="Tahoma" w:cs="Tahoma"/>
                <w:sz w:val="16"/>
                <w:szCs w:val="18"/>
              </w:rPr>
              <w:t>.</w:t>
            </w:r>
          </w:p>
          <w:p w:rsidR="0096159E" w:rsidRDefault="0096159E" w:rsidP="0096159E">
            <w:pPr>
              <w:ind w:left="284"/>
              <w:rPr>
                <w:rFonts w:ascii="Tahoma" w:hAnsi="Tahoma" w:cs="Tahoma"/>
                <w:b/>
                <w:sz w:val="16"/>
                <w:szCs w:val="18"/>
              </w:rPr>
            </w:pPr>
          </w:p>
          <w:p w:rsidR="0096159E" w:rsidRPr="0096159E" w:rsidRDefault="0096159E" w:rsidP="0096159E">
            <w:pPr>
              <w:ind w:left="284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5.4. </w:t>
            </w:r>
            <w:r w:rsidRPr="0096159E">
              <w:rPr>
                <w:rFonts w:ascii="Tahoma" w:hAnsi="Tahoma" w:cs="Tahoma"/>
                <w:sz w:val="16"/>
                <w:szCs w:val="18"/>
              </w:rPr>
              <w:t xml:space="preserve">Присоединить нижнюю полку </w:t>
            </w:r>
            <w:r w:rsidR="00311F07">
              <w:rPr>
                <w:rFonts w:ascii="Tahoma" w:hAnsi="Tahoma" w:cs="Tahoma"/>
                <w:sz w:val="16"/>
                <w:szCs w:val="18"/>
              </w:rPr>
              <w:t xml:space="preserve">левой секции и верхнюю полку правой секции </w:t>
            </w:r>
            <w:r w:rsidRPr="0096159E">
              <w:rPr>
                <w:rFonts w:ascii="Tahoma" w:hAnsi="Tahoma" w:cs="Tahoma"/>
                <w:sz w:val="16"/>
                <w:szCs w:val="18"/>
              </w:rPr>
              <w:t>к боковине  и перегородке с помощью заклёпок.</w:t>
            </w:r>
            <w:r w:rsidR="00E41B54">
              <w:rPr>
                <w:rFonts w:ascii="Tahoma" w:hAnsi="Tahoma" w:cs="Tahoma"/>
                <w:sz w:val="16"/>
                <w:szCs w:val="18"/>
              </w:rPr>
              <w:t xml:space="preserve"> </w:t>
            </w:r>
          </w:p>
          <w:p w:rsidR="0096159E" w:rsidRDefault="00311F07" w:rsidP="00CF303F">
            <w:pPr>
              <w:pStyle w:val="a6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2064771" cy="2370125"/>
                  <wp:effectExtent l="19050" t="0" r="0" b="0"/>
                  <wp:docPr id="10" name="Рисунок 3" descr="Паспорт ШР(М)-21П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спорт ШР(М)-21П(12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842" cy="2371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2365569" cy="2567636"/>
                  <wp:effectExtent l="19050" t="0" r="0" b="0"/>
                  <wp:docPr id="14" name="Рисунок 13" descr="Паспорт ШР(М)-21П(1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спорт ШР(М)-21П(13)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150" cy="2569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59E" w:rsidRDefault="0096159E" w:rsidP="00CF303F">
            <w:pPr>
              <w:pStyle w:val="a6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96159E" w:rsidRDefault="0096159E" w:rsidP="00CF303F">
            <w:pPr>
              <w:pStyle w:val="a6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11F07" w:rsidRDefault="00311F07" w:rsidP="00311F07">
            <w:pPr>
              <w:ind w:left="284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5.4. </w:t>
            </w:r>
            <w:r>
              <w:rPr>
                <w:rFonts w:ascii="Tahoma" w:hAnsi="Tahoma" w:cs="Tahoma"/>
                <w:sz w:val="16"/>
                <w:szCs w:val="18"/>
              </w:rPr>
              <w:t>Установить съёмные полки. Прикрутить регулируемые ножки. Поставить шкаф вертикально.</w:t>
            </w:r>
          </w:p>
          <w:p w:rsidR="00311F07" w:rsidRDefault="00311F07" w:rsidP="00311F07">
            <w:pPr>
              <w:ind w:left="284"/>
              <w:rPr>
                <w:rFonts w:ascii="Tahoma" w:hAnsi="Tahoma" w:cs="Tahoma"/>
                <w:sz w:val="16"/>
                <w:szCs w:val="18"/>
              </w:rPr>
            </w:pPr>
          </w:p>
          <w:p w:rsidR="00311F07" w:rsidRPr="0096159E" w:rsidRDefault="00311F07" w:rsidP="00311F07">
            <w:pPr>
              <w:ind w:left="284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 xml:space="preserve"> </w:t>
            </w:r>
          </w:p>
          <w:p w:rsidR="00CF303F" w:rsidRPr="004314D1" w:rsidRDefault="00CF303F" w:rsidP="00DA28B0">
            <w:pPr>
              <w:pStyle w:val="a3"/>
              <w:tabs>
                <w:tab w:val="left" w:pos="426"/>
                <w:tab w:val="left" w:pos="792"/>
                <w:tab w:val="left" w:pos="1332"/>
              </w:tabs>
              <w:ind w:left="284" w:right="30"/>
              <w:rPr>
                <w:rFonts w:ascii="Tahoma" w:hAnsi="Tahoma" w:cs="Tahoma"/>
              </w:rPr>
            </w:pPr>
            <w:r w:rsidRPr="004314D1">
              <w:rPr>
                <w:rFonts w:ascii="Tahoma" w:hAnsi="Tahoma" w:cs="Tahoma"/>
                <w:b/>
              </w:rPr>
              <w:t>5.5</w:t>
            </w:r>
            <w:r w:rsidRPr="004314D1">
              <w:rPr>
                <w:rFonts w:ascii="Tahoma" w:hAnsi="Tahoma" w:cs="Tahoma"/>
              </w:rPr>
              <w:t xml:space="preserve">.Вставить поочерёдно оба ригеля конусом в отверстия направляющих втулок  двери </w:t>
            </w:r>
            <w:r w:rsidR="00DA28B0">
              <w:rPr>
                <w:rFonts w:ascii="Tahoma" w:hAnsi="Tahoma" w:cs="Tahoma"/>
              </w:rPr>
              <w:t>(</w:t>
            </w:r>
            <w:r w:rsidRPr="004314D1">
              <w:rPr>
                <w:rFonts w:ascii="Tahoma" w:hAnsi="Tahoma" w:cs="Tahoma"/>
                <w:b/>
              </w:rPr>
              <w:t>Рис.5А</w:t>
            </w:r>
            <w:r w:rsidRPr="004314D1">
              <w:rPr>
                <w:rFonts w:ascii="Tahoma" w:hAnsi="Tahoma" w:cs="Tahoma"/>
              </w:rPr>
              <w:t>). Установить два ригеля в замке.</w:t>
            </w:r>
          </w:p>
          <w:p w:rsidR="00CF303F" w:rsidRPr="004314D1" w:rsidRDefault="00CF303F" w:rsidP="00CF303F">
            <w:pPr>
              <w:pStyle w:val="a3"/>
              <w:tabs>
                <w:tab w:val="left" w:pos="426"/>
              </w:tabs>
              <w:ind w:left="284"/>
              <w:rPr>
                <w:rFonts w:ascii="Tahoma" w:hAnsi="Tahoma" w:cs="Tahoma"/>
              </w:rPr>
            </w:pPr>
            <w:r w:rsidRPr="004314D1">
              <w:rPr>
                <w:rFonts w:ascii="Tahoma" w:hAnsi="Tahoma" w:cs="Tahoma"/>
                <w:b/>
                <w:bCs/>
                <w:u w:val="single"/>
              </w:rPr>
              <w:t xml:space="preserve">ВНИМАНИЕ! </w:t>
            </w:r>
            <w:r w:rsidRPr="004314D1">
              <w:rPr>
                <w:rFonts w:ascii="Tahoma" w:hAnsi="Tahoma" w:cs="Tahoma"/>
                <w:b/>
                <w:bCs/>
              </w:rPr>
              <w:t>Центральный винт замка не выкручивать</w:t>
            </w:r>
            <w:r w:rsidRPr="004314D1">
              <w:rPr>
                <w:rFonts w:ascii="Tahoma" w:hAnsi="Tahoma" w:cs="Tahoma"/>
              </w:rPr>
              <w:t>!</w:t>
            </w:r>
          </w:p>
          <w:p w:rsidR="00CF303F" w:rsidRDefault="00CF303F" w:rsidP="00CF303F">
            <w:pPr>
              <w:pStyle w:val="a3"/>
              <w:tabs>
                <w:tab w:val="left" w:pos="426"/>
              </w:tabs>
              <w:ind w:left="284" w:right="314"/>
              <w:jc w:val="both"/>
              <w:rPr>
                <w:rFonts w:ascii="Tahoma" w:hAnsi="Tahoma" w:cs="Tahoma"/>
              </w:rPr>
            </w:pPr>
            <w:r w:rsidRPr="004314D1">
              <w:rPr>
                <w:rFonts w:ascii="Tahoma" w:hAnsi="Tahoma" w:cs="Tahoma"/>
              </w:rPr>
              <w:t>Заведите  плоский конец  ригеля под планку  замка и, слегка отогнув её ригелем, установите  на штифты язычка (</w:t>
            </w:r>
            <w:r w:rsidRPr="004314D1">
              <w:rPr>
                <w:rFonts w:ascii="Tahoma" w:hAnsi="Tahoma" w:cs="Tahoma"/>
                <w:b/>
              </w:rPr>
              <w:t>Рис.5Б</w:t>
            </w:r>
            <w:r w:rsidRPr="004314D1">
              <w:rPr>
                <w:rFonts w:ascii="Tahoma" w:hAnsi="Tahoma" w:cs="Tahoma"/>
              </w:rPr>
              <w:t>).</w:t>
            </w:r>
          </w:p>
          <w:p w:rsidR="00DA28B0" w:rsidRPr="004314D1" w:rsidRDefault="00DA28B0" w:rsidP="00CF303F">
            <w:pPr>
              <w:pStyle w:val="a3"/>
              <w:tabs>
                <w:tab w:val="left" w:pos="426"/>
              </w:tabs>
              <w:ind w:left="284" w:right="314"/>
              <w:jc w:val="both"/>
              <w:rPr>
                <w:rFonts w:ascii="Tahoma" w:hAnsi="Tahoma" w:cs="Tahoma"/>
              </w:rPr>
            </w:pPr>
          </w:p>
          <w:p w:rsidR="00CF303F" w:rsidRPr="005729D1" w:rsidRDefault="00CF303F" w:rsidP="00CF303F">
            <w:pPr>
              <w:pStyle w:val="a3"/>
              <w:tabs>
                <w:tab w:val="left" w:pos="426"/>
              </w:tabs>
              <w:ind w:left="284" w:right="314"/>
              <w:jc w:val="both"/>
              <w:rPr>
                <w:rFonts w:ascii="Tahoma" w:hAnsi="Tahoma" w:cs="Tahoma"/>
                <w:sz w:val="18"/>
              </w:rPr>
            </w:pPr>
          </w:p>
          <w:p w:rsidR="00CF303F" w:rsidRPr="005729D1" w:rsidRDefault="00CF303F" w:rsidP="00CF303F">
            <w:pPr>
              <w:pStyle w:val="a3"/>
              <w:ind w:left="0"/>
              <w:jc w:val="center"/>
              <w:rPr>
                <w:rFonts w:ascii="Tahoma" w:hAnsi="Tahoma" w:cs="Tahoma"/>
                <w:sz w:val="18"/>
              </w:rPr>
            </w:pPr>
            <w:r w:rsidRPr="005729D1">
              <w:rPr>
                <w:rFonts w:ascii="Tahoma" w:hAnsi="Tahoma" w:cs="Tahoma"/>
                <w:noProof/>
                <w:sz w:val="18"/>
              </w:rPr>
              <w:drawing>
                <wp:inline distT="0" distB="0" distL="0" distR="0">
                  <wp:extent cx="2009952" cy="1682151"/>
                  <wp:effectExtent l="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20000" contrast="40000"/>
                            <a:grayscl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286" cy="168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9D1">
              <w:rPr>
                <w:rFonts w:ascii="Tahoma" w:hAnsi="Tahoma" w:cs="Tahoma"/>
                <w:noProof/>
                <w:sz w:val="18"/>
              </w:rPr>
              <w:drawing>
                <wp:inline distT="0" distB="0" distL="0" distR="0">
                  <wp:extent cx="2251494" cy="16821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-20000" contrast="4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867" cy="1682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B54" w:rsidRDefault="00CF303F" w:rsidP="00CF303F">
            <w:pPr>
              <w:pStyle w:val="a3"/>
              <w:ind w:left="0"/>
              <w:rPr>
                <w:rFonts w:ascii="Tahoma" w:hAnsi="Tahoma" w:cs="Tahoma"/>
                <w:sz w:val="18"/>
              </w:rPr>
            </w:pPr>
            <w:r w:rsidRPr="005729D1">
              <w:rPr>
                <w:rFonts w:ascii="Tahoma" w:hAnsi="Tahoma" w:cs="Tahoma"/>
                <w:sz w:val="18"/>
              </w:rPr>
              <w:t xml:space="preserve">                       </w:t>
            </w:r>
            <w:r>
              <w:rPr>
                <w:rFonts w:ascii="Tahoma" w:hAnsi="Tahoma" w:cs="Tahoma"/>
                <w:sz w:val="18"/>
              </w:rPr>
              <w:t xml:space="preserve">  </w:t>
            </w:r>
            <w:r w:rsidRPr="005729D1">
              <w:rPr>
                <w:rFonts w:ascii="Tahoma" w:hAnsi="Tahoma" w:cs="Tahoma"/>
                <w:sz w:val="18"/>
              </w:rPr>
              <w:t xml:space="preserve">  </w:t>
            </w:r>
          </w:p>
          <w:p w:rsidR="00CF303F" w:rsidRPr="00BB2B72" w:rsidRDefault="00E41B54" w:rsidP="00CF303F">
            <w:pPr>
              <w:pStyle w:val="a3"/>
              <w:ind w:left="0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                 </w:t>
            </w:r>
            <w:r w:rsidR="00CF303F" w:rsidRPr="005729D1">
              <w:rPr>
                <w:rFonts w:ascii="Tahoma" w:hAnsi="Tahoma" w:cs="Tahoma"/>
                <w:sz w:val="18"/>
              </w:rPr>
              <w:t xml:space="preserve">  </w:t>
            </w:r>
            <w:r w:rsidR="00CF303F" w:rsidRPr="005729D1">
              <w:rPr>
                <w:rFonts w:ascii="Tahoma" w:hAnsi="Tahoma" w:cs="Tahoma"/>
                <w:b/>
                <w:sz w:val="18"/>
              </w:rPr>
              <w:t xml:space="preserve">Рис. </w:t>
            </w:r>
            <w:r w:rsidR="00CF303F">
              <w:rPr>
                <w:rFonts w:ascii="Tahoma" w:hAnsi="Tahoma" w:cs="Tahoma"/>
                <w:b/>
                <w:sz w:val="18"/>
              </w:rPr>
              <w:t>5А</w:t>
            </w:r>
            <w:r w:rsidR="00CF303F" w:rsidRPr="005729D1">
              <w:rPr>
                <w:rFonts w:ascii="Tahoma" w:hAnsi="Tahoma" w:cs="Tahoma"/>
                <w:b/>
                <w:sz w:val="18"/>
              </w:rPr>
              <w:t xml:space="preserve">                                                                   Рис. </w:t>
            </w:r>
            <w:r w:rsidR="00CF303F">
              <w:rPr>
                <w:rFonts w:ascii="Tahoma" w:hAnsi="Tahoma" w:cs="Tahoma"/>
                <w:b/>
                <w:sz w:val="18"/>
              </w:rPr>
              <w:t>5Б</w:t>
            </w:r>
          </w:p>
          <w:p w:rsidR="004314D1" w:rsidRDefault="004314D1" w:rsidP="00CF303F">
            <w:pPr>
              <w:pStyle w:val="a6"/>
              <w:ind w:left="851" w:hanging="425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14D1" w:rsidRDefault="004314D1" w:rsidP="00CF303F">
            <w:pPr>
              <w:pStyle w:val="a6"/>
              <w:ind w:left="851" w:hanging="425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E7662" w:rsidRPr="00DA28B0" w:rsidRDefault="00AE7662" w:rsidP="00CF303F">
            <w:pPr>
              <w:pStyle w:val="a6"/>
              <w:ind w:left="851" w:hanging="425"/>
              <w:rPr>
                <w:rFonts w:ascii="Tahoma" w:hAnsi="Tahoma" w:cs="Tahoma"/>
                <w:b/>
                <w:sz w:val="16"/>
                <w:szCs w:val="18"/>
              </w:rPr>
            </w:pPr>
          </w:p>
          <w:p w:rsidR="00E41B54" w:rsidRDefault="00CF303F" w:rsidP="00CF303F">
            <w:pPr>
              <w:pStyle w:val="a6"/>
              <w:ind w:left="851" w:hanging="425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5.6. </w:t>
            </w:r>
            <w:r w:rsidR="00E41B54">
              <w:rPr>
                <w:rFonts w:ascii="Tahoma" w:hAnsi="Tahoma" w:cs="Tahoma"/>
                <w:sz w:val="16"/>
                <w:szCs w:val="18"/>
              </w:rPr>
              <w:t>Присоединить</w:t>
            </w:r>
            <w:r w:rsidRPr="004314D1">
              <w:rPr>
                <w:rFonts w:ascii="Tahoma" w:hAnsi="Tahoma" w:cs="Tahoma"/>
                <w:sz w:val="16"/>
                <w:szCs w:val="18"/>
              </w:rPr>
              <w:t xml:space="preserve"> двер</w:t>
            </w:r>
            <w:r w:rsidR="00E41B54">
              <w:rPr>
                <w:rFonts w:ascii="Tahoma" w:hAnsi="Tahoma" w:cs="Tahoma"/>
                <w:sz w:val="16"/>
                <w:szCs w:val="18"/>
              </w:rPr>
              <w:t>ь</w:t>
            </w:r>
            <w:r w:rsidRPr="004314D1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="00E41B54">
              <w:rPr>
                <w:rFonts w:ascii="Tahoma" w:hAnsi="Tahoma" w:cs="Tahoma"/>
                <w:sz w:val="16"/>
                <w:szCs w:val="18"/>
              </w:rPr>
              <w:t>к боковине с помощью заклёпок.</w:t>
            </w:r>
          </w:p>
          <w:p w:rsidR="00CF303F" w:rsidRDefault="00E41B54" w:rsidP="00CF303F">
            <w:pPr>
              <w:pStyle w:val="a6"/>
              <w:ind w:left="851" w:hanging="425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 xml:space="preserve">        Установить</w:t>
            </w:r>
            <w:r w:rsidR="00CF303F" w:rsidRPr="004314D1">
              <w:rPr>
                <w:rFonts w:ascii="Tahoma" w:hAnsi="Tahoma" w:cs="Tahoma"/>
                <w:sz w:val="16"/>
                <w:szCs w:val="18"/>
              </w:rPr>
              <w:t xml:space="preserve"> полки</w:t>
            </w:r>
            <w:r>
              <w:rPr>
                <w:rFonts w:ascii="Tahoma" w:hAnsi="Tahoma" w:cs="Tahoma"/>
                <w:sz w:val="16"/>
                <w:szCs w:val="18"/>
              </w:rPr>
              <w:t xml:space="preserve"> и перекладину</w:t>
            </w:r>
            <w:r w:rsidR="00CF303F" w:rsidRPr="004314D1">
              <w:rPr>
                <w:rFonts w:ascii="Tahoma" w:hAnsi="Tahoma" w:cs="Tahoma"/>
                <w:sz w:val="16"/>
                <w:szCs w:val="18"/>
              </w:rPr>
              <w:t xml:space="preserve"> в корпус шкафа.</w:t>
            </w:r>
          </w:p>
          <w:p w:rsidR="004314D1" w:rsidRPr="004314D1" w:rsidRDefault="004314D1" w:rsidP="00CF303F">
            <w:pPr>
              <w:pStyle w:val="a6"/>
              <w:ind w:left="851" w:hanging="425"/>
              <w:rPr>
                <w:rFonts w:ascii="Tahoma" w:hAnsi="Tahoma" w:cs="Tahoma"/>
                <w:sz w:val="16"/>
                <w:szCs w:val="18"/>
              </w:rPr>
            </w:pPr>
          </w:p>
          <w:p w:rsidR="00CF303F" w:rsidRDefault="00CF303F" w:rsidP="00CF303F">
            <w:pPr>
              <w:pStyle w:val="a6"/>
              <w:ind w:left="851" w:hanging="425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  <w:p w:rsidR="00311F07" w:rsidRDefault="00311F07" w:rsidP="00CF303F">
            <w:pPr>
              <w:pStyle w:val="a6"/>
              <w:ind w:left="851" w:hanging="425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1794185" cy="3262579"/>
                  <wp:effectExtent l="19050" t="0" r="0" b="0"/>
                  <wp:docPr id="18" name="Рисунок 17" descr="Паспорт ШР(М)-21П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спорт ШР(М)-21П(1)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559" cy="326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1B54" w:rsidRDefault="00E41B54" w:rsidP="008344E8">
            <w:pPr>
              <w:ind w:left="284"/>
              <w:rPr>
                <w:rFonts w:ascii="Tahoma" w:hAnsi="Tahoma" w:cs="Tahoma"/>
                <w:sz w:val="16"/>
                <w:szCs w:val="18"/>
              </w:rPr>
            </w:pPr>
          </w:p>
          <w:p w:rsidR="008344E8" w:rsidRPr="008344E8" w:rsidRDefault="008344E8" w:rsidP="008344E8">
            <w:pPr>
              <w:ind w:left="284"/>
              <w:rPr>
                <w:rFonts w:ascii="Tahoma" w:hAnsi="Tahoma" w:cs="Tahoma"/>
                <w:sz w:val="14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 xml:space="preserve">       </w:t>
            </w:r>
            <w:r w:rsidRPr="008344E8">
              <w:rPr>
                <w:rFonts w:ascii="Tahoma" w:hAnsi="Tahoma" w:cs="Tahoma"/>
                <w:sz w:val="16"/>
                <w:szCs w:val="18"/>
              </w:rPr>
              <w:t>Шкаф готов к использованию.</w:t>
            </w:r>
          </w:p>
          <w:p w:rsidR="005F5886" w:rsidRPr="008344E8" w:rsidRDefault="005F5886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E41B54" w:rsidRDefault="00E41B54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E41B54" w:rsidRDefault="00E41B54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E41B54" w:rsidRDefault="00E41B54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11F07" w:rsidRDefault="00311F07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11F07" w:rsidRDefault="00311F07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11F07" w:rsidRDefault="00311F07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11F07" w:rsidRDefault="00311F07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11F07" w:rsidRDefault="00311F07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291E14" w:rsidRDefault="00291E14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291E14" w:rsidRDefault="00291E14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291E14" w:rsidRDefault="00291E14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11F07" w:rsidRDefault="00311F07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11F07" w:rsidRDefault="00311F07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0439" w:rsidRDefault="00CF0439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0439" w:rsidRDefault="00CF0439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E41B54" w:rsidRDefault="00E41B54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525C">
              <w:rPr>
                <w:rFonts w:ascii="Tahoma" w:hAnsi="Tahoma" w:cs="Tahoma"/>
                <w:b/>
                <w:sz w:val="18"/>
                <w:szCs w:val="18"/>
                <w:u w:val="single"/>
              </w:rPr>
              <w:t>Сборочные детали по позициям:</w:t>
            </w:r>
          </w:p>
          <w:p w:rsidR="00CF0439" w:rsidRDefault="00CF0439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D9702F" w:rsidRDefault="00CF303F" w:rsidP="00CF303F">
            <w:pPr>
              <w:pStyle w:val="a6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D9702F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    </w:t>
            </w:r>
            <w:r w:rsidR="00311F07">
              <w:rPr>
                <w:rFonts w:ascii="Tahoma" w:hAnsi="Tahoma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628494" cy="2443277"/>
                  <wp:effectExtent l="19050" t="0" r="156" b="0"/>
                  <wp:docPr id="19" name="Рисунок 18" descr="Паспорт ШР(М)-21П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спорт ШР(М)-21П(2)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617" cy="2451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9702F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    </w:t>
            </w:r>
            <w:r w:rsidRPr="00D9702F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      </w:t>
            </w:r>
            <w:r w:rsidR="00311F07">
              <w:rPr>
                <w:rFonts w:ascii="Tahoma" w:hAnsi="Tahoma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633592" cy="2472537"/>
                  <wp:effectExtent l="19050" t="0" r="0" b="0"/>
                  <wp:docPr id="20" name="Рисунок 19" descr="Паспорт ШР(М)-21П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спорт ШР(М)-21П(3)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102" cy="2482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9702F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       </w:t>
            </w:r>
            <w:r w:rsidR="00311F07">
              <w:rPr>
                <w:rFonts w:ascii="Tahoma" w:hAnsi="Tahoma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527706" cy="2304288"/>
                  <wp:effectExtent l="19050" t="0" r="5694" b="0"/>
                  <wp:docPr id="22" name="Рисунок 21" descr="Паспорт ШР(М)-21П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спорт ШР(М)-21П(4)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55" cy="2312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9702F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     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</w:t>
            </w:r>
            <w:r w:rsidRPr="00D9702F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</w:t>
            </w:r>
            <w:r w:rsidR="00311F07">
              <w:rPr>
                <w:rFonts w:ascii="Tahoma" w:hAnsi="Tahoma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326377" cy="1938528"/>
                  <wp:effectExtent l="19050" t="0" r="0" b="0"/>
                  <wp:docPr id="23" name="Рисунок 22" descr="Паспорт ШР(М)-21П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спорт ШР(М)-21П(8)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36" cy="1951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A783C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   </w:t>
            </w:r>
            <w:r w:rsidRPr="00D9702F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</w:t>
            </w:r>
            <w:r w:rsidRPr="00D9702F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</w:t>
            </w:r>
            <w:r w:rsidR="00CF0439">
              <w:rPr>
                <w:rFonts w:ascii="Tahoma" w:hAnsi="Tahoma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614336" cy="2370125"/>
                  <wp:effectExtent l="19050" t="0" r="0" b="0"/>
                  <wp:docPr id="24" name="Рисунок 23" descr="Паспорт ШР(М)-21П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спорт ШР(М)-21П(9)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146" cy="238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59C2" w:rsidRDefault="00CF303F" w:rsidP="00CF303F">
            <w:pPr>
              <w:pStyle w:val="a6"/>
              <w:rPr>
                <w:rFonts w:ascii="Tahoma" w:hAnsi="Tahoma" w:cs="Tahoma"/>
                <w:noProof/>
                <w:sz w:val="16"/>
                <w:szCs w:val="16"/>
              </w:rPr>
            </w:pP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 </w:t>
            </w:r>
          </w:p>
          <w:p w:rsidR="001559C2" w:rsidRDefault="00CF303F" w:rsidP="00CF303F">
            <w:pPr>
              <w:pStyle w:val="a6"/>
              <w:rPr>
                <w:rFonts w:ascii="Tahoma" w:hAnsi="Tahoma" w:cs="Tahoma"/>
                <w:noProof/>
                <w:sz w:val="16"/>
                <w:szCs w:val="16"/>
              </w:rPr>
            </w:pP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>1-Боковина</w:t>
            </w:r>
            <w:r w:rsidR="001559C2">
              <w:rPr>
                <w:rFonts w:ascii="Tahoma" w:hAnsi="Tahoma" w:cs="Tahoma"/>
                <w:noProof/>
                <w:sz w:val="16"/>
                <w:szCs w:val="16"/>
              </w:rPr>
              <w:t xml:space="preserve"> с планками          2-Боковина      </w:t>
            </w:r>
            <w:r w:rsidR="00DA783C">
              <w:rPr>
                <w:rFonts w:ascii="Tahoma" w:hAnsi="Tahoma" w:cs="Tahoma"/>
                <w:noProof/>
                <w:sz w:val="16"/>
                <w:szCs w:val="16"/>
              </w:rPr>
              <w:t xml:space="preserve">    </w:t>
            </w:r>
            <w:r w:rsidR="001559C2">
              <w:rPr>
                <w:rFonts w:ascii="Tahoma" w:hAnsi="Tahoma" w:cs="Tahoma"/>
                <w:noProof/>
                <w:sz w:val="16"/>
                <w:szCs w:val="16"/>
              </w:rPr>
              <w:t xml:space="preserve"> 3-Стенка задняя   </w:t>
            </w:r>
            <w:r w:rsidR="00DA783C">
              <w:rPr>
                <w:rFonts w:ascii="Tahoma" w:hAnsi="Tahoma" w:cs="Tahoma"/>
                <w:noProof/>
                <w:sz w:val="16"/>
                <w:szCs w:val="16"/>
              </w:rPr>
              <w:t xml:space="preserve">  </w:t>
            </w:r>
            <w:r w:rsidR="001559C2">
              <w:rPr>
                <w:rFonts w:ascii="Tahoma" w:hAnsi="Tahoma" w:cs="Tahoma"/>
                <w:noProof/>
                <w:sz w:val="16"/>
                <w:szCs w:val="16"/>
              </w:rPr>
              <w:t xml:space="preserve">4-Перегородка </w:t>
            </w:r>
            <w:r w:rsidR="00DA783C">
              <w:rPr>
                <w:rFonts w:ascii="Tahoma" w:hAnsi="Tahoma" w:cs="Tahoma"/>
                <w:noProof/>
                <w:sz w:val="16"/>
                <w:szCs w:val="16"/>
              </w:rPr>
              <w:t xml:space="preserve">    </w:t>
            </w:r>
            <w:r w:rsidR="00AE7662" w:rsidRPr="00AE7662">
              <w:rPr>
                <w:rFonts w:ascii="Tahoma" w:hAnsi="Tahoma" w:cs="Tahoma"/>
                <w:noProof/>
                <w:sz w:val="16"/>
                <w:szCs w:val="16"/>
              </w:rPr>
              <w:t xml:space="preserve"> </w:t>
            </w:r>
            <w:r w:rsidR="00DA783C">
              <w:rPr>
                <w:rFonts w:ascii="Tahoma" w:hAnsi="Tahoma" w:cs="Tahoma"/>
                <w:noProof/>
                <w:sz w:val="16"/>
                <w:szCs w:val="16"/>
              </w:rPr>
              <w:t xml:space="preserve">    5-Дверь</w:t>
            </w:r>
          </w:p>
          <w:p w:rsidR="00E47F91" w:rsidRDefault="001559C2" w:rsidP="00CF303F">
            <w:pPr>
              <w:pStyle w:val="a6"/>
              <w:rPr>
                <w:rFonts w:ascii="Tahoma" w:hAnsi="Tahoma" w:cs="Tahoma"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под перставные полки</w:t>
            </w:r>
            <w:r w:rsidR="00CF303F"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         </w:t>
            </w:r>
          </w:p>
          <w:p w:rsidR="00CF303F" w:rsidRDefault="00CF303F" w:rsidP="00CF303F">
            <w:pPr>
              <w:pStyle w:val="a6"/>
              <w:rPr>
                <w:rFonts w:ascii="Tahoma" w:hAnsi="Tahoma" w:cs="Tahoma"/>
                <w:noProof/>
                <w:sz w:val="18"/>
                <w:szCs w:val="18"/>
              </w:rPr>
            </w:pP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      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     </w:t>
            </w:r>
            <w:r w:rsidR="00DA783C">
              <w:rPr>
                <w:rFonts w:ascii="Tahoma" w:hAnsi="Tahoma" w:cs="Tahoma"/>
                <w:noProof/>
                <w:sz w:val="16"/>
                <w:szCs w:val="16"/>
              </w:rPr>
              <w:t xml:space="preserve">                                      </w:t>
            </w:r>
          </w:p>
          <w:p w:rsidR="004314D1" w:rsidRDefault="004314D1" w:rsidP="00CF303F">
            <w:pPr>
              <w:pStyle w:val="a6"/>
              <w:rPr>
                <w:rFonts w:ascii="Tahoma" w:hAnsi="Tahoma" w:cs="Tahoma"/>
                <w:noProof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t xml:space="preserve"> </w:t>
            </w:r>
            <w:r w:rsidR="00CF0439"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1294791" cy="829085"/>
                  <wp:effectExtent l="19050" t="0" r="609" b="0"/>
                  <wp:docPr id="28" name="Рисунок 27" descr="Паспорт ШР(М)-21П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спорт ШР(М)-21П(5)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749" cy="830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0439">
              <w:rPr>
                <w:rFonts w:ascii="Tahoma" w:hAnsi="Tahoma" w:cs="Tahoma"/>
                <w:noProof/>
                <w:sz w:val="18"/>
                <w:szCs w:val="18"/>
              </w:rPr>
              <w:t xml:space="preserve">           </w:t>
            </w:r>
            <w:r w:rsidR="00CF0439"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1296114" cy="790042"/>
                  <wp:effectExtent l="19050" t="0" r="0" b="0"/>
                  <wp:docPr id="31" name="Рисунок 30" descr="Паспорт ШР(М)-21П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спорт ШР(М)-21П(6)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387" cy="792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0439">
              <w:rPr>
                <w:rFonts w:ascii="Tahoma" w:hAnsi="Tahoma" w:cs="Tahoma"/>
                <w:noProof/>
                <w:sz w:val="18"/>
                <w:szCs w:val="18"/>
              </w:rPr>
              <w:t xml:space="preserve">            </w:t>
            </w:r>
            <w:r w:rsidR="00CF0439"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905272" cy="585216"/>
                  <wp:effectExtent l="19050" t="0" r="9128" b="0"/>
                  <wp:docPr id="34" name="Рисунок 33" descr="Паспорт ШР(М)-21П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спорт ШР(М)-21П(7)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076" cy="58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303F">
              <w:rPr>
                <w:rFonts w:ascii="Tahoma" w:hAnsi="Tahoma" w:cs="Tahoma"/>
                <w:noProof/>
                <w:sz w:val="18"/>
                <w:szCs w:val="18"/>
              </w:rPr>
              <w:t xml:space="preserve">  </w:t>
            </w:r>
          </w:p>
          <w:p w:rsidR="00E47F91" w:rsidRDefault="004314D1" w:rsidP="00CF303F">
            <w:pPr>
              <w:pStyle w:val="a6"/>
              <w:rPr>
                <w:rFonts w:ascii="Tahoma" w:hAnsi="Tahoma" w:cs="Tahoma"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          </w:t>
            </w:r>
          </w:p>
          <w:p w:rsidR="004314D1" w:rsidRDefault="00E47F91" w:rsidP="00CF303F">
            <w:pPr>
              <w:pStyle w:val="a6"/>
              <w:rPr>
                <w:rFonts w:ascii="Tahoma" w:hAnsi="Tahoma" w:cs="Tahoma"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         </w:t>
            </w:r>
            <w:r w:rsidR="004314D1">
              <w:rPr>
                <w:rFonts w:ascii="Tahoma" w:hAnsi="Tahoma" w:cs="Tahoma"/>
                <w:noProof/>
                <w:sz w:val="16"/>
                <w:szCs w:val="16"/>
              </w:rPr>
              <w:t xml:space="preserve">     </w:t>
            </w:r>
            <w:r w:rsidR="004314D1"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6-Крыша             </w:t>
            </w:r>
            <w:r w:rsidR="004314D1">
              <w:rPr>
                <w:rFonts w:ascii="Tahoma" w:hAnsi="Tahoma" w:cs="Tahoma"/>
                <w:noProof/>
                <w:sz w:val="16"/>
                <w:szCs w:val="16"/>
              </w:rPr>
              <w:t xml:space="preserve">      </w:t>
            </w:r>
            <w:r w:rsidR="00CF0439">
              <w:rPr>
                <w:rFonts w:ascii="Tahoma" w:hAnsi="Tahoma" w:cs="Tahoma"/>
                <w:noProof/>
                <w:sz w:val="16"/>
                <w:szCs w:val="16"/>
              </w:rPr>
              <w:t xml:space="preserve">   </w:t>
            </w:r>
            <w:r w:rsidR="004314D1">
              <w:rPr>
                <w:rFonts w:ascii="Tahoma" w:hAnsi="Tahoma" w:cs="Tahoma"/>
                <w:noProof/>
                <w:sz w:val="16"/>
                <w:szCs w:val="16"/>
              </w:rPr>
              <w:t xml:space="preserve">   </w:t>
            </w:r>
            <w:r w:rsidR="00CF0439">
              <w:rPr>
                <w:rFonts w:ascii="Tahoma" w:hAnsi="Tahoma" w:cs="Tahoma"/>
                <w:noProof/>
                <w:sz w:val="16"/>
                <w:szCs w:val="16"/>
              </w:rPr>
              <w:t xml:space="preserve">             </w:t>
            </w:r>
            <w:r w:rsidR="004314D1"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   7-</w:t>
            </w:r>
            <w:r w:rsidR="00CF0439">
              <w:rPr>
                <w:rFonts w:ascii="Tahoma" w:hAnsi="Tahoma" w:cs="Tahoma"/>
                <w:noProof/>
                <w:sz w:val="16"/>
                <w:szCs w:val="16"/>
              </w:rPr>
              <w:t>Дно</w:t>
            </w:r>
            <w:r w:rsidR="00DA28B0">
              <w:rPr>
                <w:rFonts w:ascii="Tahoma" w:hAnsi="Tahoma" w:cs="Tahoma"/>
                <w:noProof/>
                <w:sz w:val="16"/>
                <w:szCs w:val="16"/>
              </w:rPr>
              <w:t xml:space="preserve">             </w:t>
            </w:r>
            <w:r w:rsidR="00CF0439">
              <w:rPr>
                <w:rFonts w:ascii="Tahoma" w:hAnsi="Tahoma" w:cs="Tahoma"/>
                <w:noProof/>
                <w:sz w:val="16"/>
                <w:szCs w:val="16"/>
              </w:rPr>
              <w:t xml:space="preserve">                         8-Полка</w:t>
            </w:r>
          </w:p>
          <w:p w:rsidR="00E47F91" w:rsidRDefault="00E47F91" w:rsidP="00CF303F">
            <w:pPr>
              <w:pStyle w:val="a6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:rsidR="00672C1C" w:rsidRDefault="0096159E" w:rsidP="0096159E">
            <w:pPr>
              <w:pStyle w:val="a6"/>
              <w:rPr>
                <w:rFonts w:ascii="Tahoma" w:hAnsi="Tahoma" w:cs="Tahoma"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3540760</wp:posOffset>
                  </wp:positionH>
                  <wp:positionV relativeFrom="paragraph">
                    <wp:posOffset>-4445</wp:posOffset>
                  </wp:positionV>
                  <wp:extent cx="1104900" cy="584835"/>
                  <wp:effectExtent l="19050" t="0" r="0" b="0"/>
                  <wp:wrapNone/>
                  <wp:docPr id="3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F303F">
              <w:rPr>
                <w:rFonts w:ascii="Tahoma" w:hAnsi="Tahoma" w:cs="Tahoma"/>
                <w:noProof/>
                <w:sz w:val="18"/>
                <w:szCs w:val="18"/>
              </w:rPr>
              <w:t xml:space="preserve">  </w:t>
            </w:r>
            <w:r w:rsidR="00CF303F"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   </w:t>
            </w:r>
            <w:r w:rsidR="00672C1C">
              <w:rPr>
                <w:rFonts w:ascii="Tahoma" w:hAnsi="Tahoma" w:cs="Tahoma"/>
                <w:noProof/>
                <w:sz w:val="16"/>
                <w:szCs w:val="16"/>
              </w:rPr>
              <w:t xml:space="preserve">             </w:t>
            </w:r>
          </w:p>
          <w:p w:rsidR="00672C1C" w:rsidRDefault="00CF0439" w:rsidP="004314D1">
            <w:pPr>
              <w:ind w:left="426" w:right="314"/>
              <w:rPr>
                <w:rFonts w:ascii="Tahoma" w:hAnsi="Tahoma" w:cs="Tahoma"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2458085</wp:posOffset>
                  </wp:positionH>
                  <wp:positionV relativeFrom="paragraph">
                    <wp:posOffset>4445</wp:posOffset>
                  </wp:positionV>
                  <wp:extent cx="521970" cy="672465"/>
                  <wp:effectExtent l="1905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1261110</wp:posOffset>
                  </wp:positionH>
                  <wp:positionV relativeFrom="paragraph">
                    <wp:posOffset>4445</wp:posOffset>
                  </wp:positionV>
                  <wp:extent cx="426720" cy="599440"/>
                  <wp:effectExtent l="19050" t="0" r="0" b="0"/>
                  <wp:wrapNone/>
                  <wp:docPr id="35" name="Рисунок 1" descr="\\192.168.10.2\metallzavod\Factory production\Standard Production\ITP Serias\ITP 100\DOC\Эскизы\Опора М6х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0.2\metallzavod\Factory production\Standard Production\ITP Serias\ITP 100\DOC\Эскизы\Опора М6х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113030</wp:posOffset>
                  </wp:positionV>
                  <wp:extent cx="485140" cy="306705"/>
                  <wp:effectExtent l="1905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6255F" w:rsidRDefault="0096255F" w:rsidP="00AE7662">
            <w:pPr>
              <w:ind w:left="426" w:right="314"/>
              <w:rPr>
                <w:rFonts w:ascii="Tahoma" w:hAnsi="Tahoma" w:cs="Tahoma"/>
                <w:noProof/>
                <w:sz w:val="16"/>
                <w:szCs w:val="16"/>
              </w:rPr>
            </w:pPr>
          </w:p>
          <w:p w:rsidR="00CF0439" w:rsidRDefault="00CF0439" w:rsidP="00AE7662">
            <w:pPr>
              <w:ind w:left="426" w:right="314"/>
              <w:rPr>
                <w:rFonts w:ascii="Tahoma" w:hAnsi="Tahoma" w:cs="Tahoma"/>
                <w:noProof/>
                <w:sz w:val="16"/>
                <w:szCs w:val="16"/>
              </w:rPr>
            </w:pPr>
          </w:p>
          <w:p w:rsidR="0096255F" w:rsidRPr="00E47F91" w:rsidRDefault="00CF0439" w:rsidP="0096255F">
            <w:pPr>
              <w:ind w:left="426" w:right="314" w:hanging="426"/>
              <w:rPr>
                <w:rFonts w:ascii="Tahoma" w:hAnsi="Tahoma" w:cs="Tahoma"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                                             </w:t>
            </w:r>
            <w:r w:rsidR="0096255F" w:rsidRPr="00E47F91">
              <w:rPr>
                <w:rFonts w:ascii="Tahoma" w:hAnsi="Tahoma" w:cs="Tahoma"/>
                <w:noProof/>
                <w:sz w:val="16"/>
                <w:szCs w:val="16"/>
              </w:rPr>
              <w:t xml:space="preserve">   </w:t>
            </w:r>
            <w:r w:rsidR="0096159E">
              <w:rPr>
                <w:rFonts w:ascii="Tahoma" w:hAnsi="Tahoma" w:cs="Tahoma"/>
                <w:noProof/>
                <w:sz w:val="16"/>
                <w:szCs w:val="16"/>
              </w:rPr>
              <w:t xml:space="preserve"> </w:t>
            </w:r>
          </w:p>
          <w:p w:rsidR="00CF0439" w:rsidRDefault="0096255F" w:rsidP="0096255F">
            <w:pPr>
              <w:ind w:left="426" w:right="314" w:hanging="426"/>
              <w:rPr>
                <w:rFonts w:ascii="Tahoma" w:hAnsi="Tahoma" w:cs="Tahoma"/>
                <w:sz w:val="16"/>
                <w:szCs w:val="16"/>
              </w:rPr>
            </w:pPr>
            <w:r w:rsidRPr="00E47F91">
              <w:rPr>
                <w:rFonts w:ascii="Tahoma" w:hAnsi="Tahoma" w:cs="Tahoma"/>
                <w:noProof/>
                <w:sz w:val="16"/>
                <w:szCs w:val="16"/>
              </w:rPr>
              <w:t xml:space="preserve">  </w:t>
            </w:r>
            <w:r w:rsidR="0096159E">
              <w:rPr>
                <w:rFonts w:ascii="Tahoma" w:hAnsi="Tahoma" w:cs="Tahoma"/>
                <w:sz w:val="16"/>
                <w:szCs w:val="16"/>
              </w:rPr>
              <w:t xml:space="preserve">     </w:t>
            </w:r>
          </w:p>
          <w:p w:rsidR="00CF0439" w:rsidRDefault="00CF0439" w:rsidP="0096255F">
            <w:pPr>
              <w:ind w:left="426" w:right="314" w:hanging="426"/>
              <w:rPr>
                <w:rFonts w:ascii="Tahoma" w:hAnsi="Tahoma" w:cs="Tahoma"/>
                <w:sz w:val="16"/>
                <w:szCs w:val="16"/>
              </w:rPr>
            </w:pPr>
          </w:p>
          <w:p w:rsidR="00CF0439" w:rsidRDefault="00CF0439" w:rsidP="0096255F">
            <w:pPr>
              <w:ind w:left="426" w:right="314" w:hanging="426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9</w:t>
            </w:r>
            <w:r w:rsidR="00AE4C0B" w:rsidRPr="001D6DB7">
              <w:rPr>
                <w:rFonts w:ascii="Tahoma" w:hAnsi="Tahoma" w:cs="Tahoma"/>
                <w:sz w:val="16"/>
                <w:szCs w:val="16"/>
              </w:rPr>
              <w:t>-Заклепка</w:t>
            </w:r>
            <w:r w:rsidR="009615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E4C0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6159E">
              <w:rPr>
                <w:rFonts w:ascii="Tahoma" w:hAnsi="Tahoma" w:cs="Tahoma"/>
                <w:sz w:val="16"/>
                <w:szCs w:val="16"/>
              </w:rPr>
              <w:t xml:space="preserve">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10-Регулируемая           </w:t>
            </w:r>
            <w:r w:rsidRPr="001D6DB7">
              <w:rPr>
                <w:rFonts w:ascii="Tahoma" w:hAnsi="Tahoma" w:cs="Tahoma"/>
                <w:sz w:val="16"/>
                <w:szCs w:val="16"/>
              </w:rPr>
              <w:t>1</w:t>
            </w:r>
            <w:r w:rsidRPr="00E47F91">
              <w:rPr>
                <w:rFonts w:ascii="Tahoma" w:hAnsi="Tahoma" w:cs="Tahoma"/>
                <w:sz w:val="16"/>
                <w:szCs w:val="16"/>
              </w:rPr>
              <w:t>1</w:t>
            </w:r>
            <w:r w:rsidRPr="001D6DB7">
              <w:rPr>
                <w:rFonts w:ascii="Tahoma" w:hAnsi="Tahoma" w:cs="Tahoma"/>
                <w:sz w:val="16"/>
                <w:szCs w:val="16"/>
              </w:rPr>
              <w:t>-Замок</w:t>
            </w:r>
            <w:r>
              <w:rPr>
                <w:rFonts w:ascii="Tahoma" w:hAnsi="Tahoma" w:cs="Tahoma"/>
                <w:sz w:val="16"/>
                <w:szCs w:val="16"/>
              </w:rPr>
              <w:t xml:space="preserve"> ригельный                  </w:t>
            </w:r>
            <w:r w:rsidRPr="001D6DB7">
              <w:rPr>
                <w:rFonts w:ascii="Tahoma" w:hAnsi="Tahoma" w:cs="Tahoma"/>
                <w:sz w:val="16"/>
                <w:szCs w:val="16"/>
              </w:rPr>
              <w:t>1</w:t>
            </w:r>
            <w:r w:rsidRPr="00E47F91">
              <w:rPr>
                <w:rFonts w:ascii="Tahoma" w:hAnsi="Tahoma" w:cs="Tahoma"/>
                <w:sz w:val="16"/>
                <w:szCs w:val="16"/>
              </w:rPr>
              <w:t>2</w:t>
            </w:r>
            <w:r w:rsidRPr="001D6DB7">
              <w:rPr>
                <w:rFonts w:ascii="Tahoma" w:hAnsi="Tahoma" w:cs="Tahoma"/>
                <w:sz w:val="16"/>
                <w:szCs w:val="16"/>
              </w:rPr>
              <w:t xml:space="preserve">-Ригель </w:t>
            </w:r>
            <w:r w:rsidRPr="00E47F91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r w:rsidRPr="00E47F91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:rsidR="0096159E" w:rsidRDefault="00CF0439" w:rsidP="0096255F">
            <w:pPr>
              <w:ind w:left="426" w:right="314" w:hanging="426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                         </w:t>
            </w:r>
            <w:r w:rsidR="009615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опора</w:t>
            </w:r>
            <w:r w:rsidR="0096159E">
              <w:rPr>
                <w:rFonts w:ascii="Tahoma" w:hAnsi="Tahoma" w:cs="Tahoma"/>
                <w:sz w:val="16"/>
                <w:szCs w:val="16"/>
              </w:rPr>
              <w:t xml:space="preserve">                    </w:t>
            </w:r>
          </w:p>
          <w:p w:rsidR="0096159E" w:rsidRDefault="0096159E" w:rsidP="0096255F">
            <w:pPr>
              <w:ind w:left="426" w:right="314" w:hanging="426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1941855</wp:posOffset>
                  </wp:positionH>
                  <wp:positionV relativeFrom="paragraph">
                    <wp:posOffset>87748</wp:posOffset>
                  </wp:positionV>
                  <wp:extent cx="450088" cy="731520"/>
                  <wp:effectExtent l="19050" t="0" r="7112" b="0"/>
                  <wp:wrapNone/>
                  <wp:docPr id="41" name="Рисунок 40" descr="11_ШР-22 наклон(1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_ШР-22 наклон(13).jp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88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6159E" w:rsidRDefault="0096159E" w:rsidP="0096255F">
            <w:pPr>
              <w:ind w:left="426" w:right="314" w:hanging="426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113030</wp:posOffset>
                  </wp:positionV>
                  <wp:extent cx="821690" cy="504190"/>
                  <wp:effectExtent l="19050" t="0" r="0" b="0"/>
                  <wp:wrapNone/>
                  <wp:docPr id="42" name="Рисунок 41" descr="123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3(2).jp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6159E" w:rsidRDefault="0096159E" w:rsidP="0096255F">
            <w:pPr>
              <w:ind w:left="426" w:right="314" w:hanging="426"/>
              <w:rPr>
                <w:rFonts w:ascii="Tahoma" w:hAnsi="Tahoma" w:cs="Tahoma"/>
                <w:sz w:val="16"/>
                <w:szCs w:val="16"/>
              </w:rPr>
            </w:pPr>
          </w:p>
          <w:p w:rsidR="0096159E" w:rsidRDefault="0096159E" w:rsidP="0096255F">
            <w:pPr>
              <w:ind w:left="426" w:right="314" w:hanging="426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3609340</wp:posOffset>
                  </wp:positionH>
                  <wp:positionV relativeFrom="paragraph">
                    <wp:posOffset>19050</wp:posOffset>
                  </wp:positionV>
                  <wp:extent cx="297180" cy="358140"/>
                  <wp:effectExtent l="19050" t="0" r="7620" b="0"/>
                  <wp:wrapNone/>
                  <wp:docPr id="48" name="Рисунок 27" descr="Втулка проходная ф9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тулка проходная ф9.5.jp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6159E" w:rsidRDefault="0096159E" w:rsidP="0096255F">
            <w:pPr>
              <w:ind w:left="426" w:right="314" w:hanging="426"/>
              <w:rPr>
                <w:rFonts w:ascii="Tahoma" w:hAnsi="Tahoma" w:cs="Tahoma"/>
                <w:sz w:val="16"/>
                <w:szCs w:val="16"/>
              </w:rPr>
            </w:pPr>
          </w:p>
          <w:p w:rsidR="0096159E" w:rsidRDefault="0096159E" w:rsidP="0096255F">
            <w:pPr>
              <w:ind w:left="426" w:right="314" w:hanging="426"/>
              <w:rPr>
                <w:rFonts w:ascii="Tahoma" w:hAnsi="Tahoma" w:cs="Tahoma"/>
                <w:sz w:val="16"/>
                <w:szCs w:val="16"/>
              </w:rPr>
            </w:pPr>
          </w:p>
          <w:p w:rsidR="0096159E" w:rsidRDefault="0096159E" w:rsidP="0096255F">
            <w:pPr>
              <w:ind w:left="426" w:right="314" w:hanging="426"/>
              <w:rPr>
                <w:rFonts w:ascii="Tahoma" w:hAnsi="Tahoma" w:cs="Tahoma"/>
                <w:sz w:val="16"/>
                <w:szCs w:val="16"/>
              </w:rPr>
            </w:pPr>
          </w:p>
          <w:p w:rsidR="0096159E" w:rsidRDefault="0096159E" w:rsidP="0096255F">
            <w:pPr>
              <w:ind w:left="426" w:right="314" w:hanging="426"/>
              <w:rPr>
                <w:rFonts w:ascii="Tahoma" w:hAnsi="Tahoma" w:cs="Tahoma"/>
                <w:sz w:val="16"/>
                <w:szCs w:val="16"/>
              </w:rPr>
            </w:pPr>
          </w:p>
          <w:p w:rsidR="0096255F" w:rsidRPr="00E47F91" w:rsidRDefault="0096159E" w:rsidP="00CF0439">
            <w:pPr>
              <w:ind w:left="426" w:right="314" w:hanging="426"/>
              <w:rPr>
                <w:rFonts w:ascii="Tahoma" w:hAnsi="Tahoma" w:cs="Tahoma"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</w:t>
            </w:r>
            <w:r w:rsidR="00E47F91" w:rsidRPr="00E47F91">
              <w:rPr>
                <w:rFonts w:ascii="Tahoma" w:hAnsi="Tahoma" w:cs="Tahoma"/>
                <w:sz w:val="16"/>
                <w:szCs w:val="16"/>
              </w:rPr>
              <w:t xml:space="preserve">13-Перекладина   </w:t>
            </w:r>
            <w:r w:rsidR="00E47F91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="00E47F91" w:rsidRPr="00E47F91">
              <w:rPr>
                <w:rFonts w:ascii="Tahoma" w:hAnsi="Tahoma" w:cs="Tahoma"/>
                <w:sz w:val="16"/>
                <w:szCs w:val="16"/>
              </w:rPr>
              <w:t>14-Крючок</w:t>
            </w:r>
            <w:r>
              <w:rPr>
                <w:rFonts w:ascii="Tahoma" w:hAnsi="Tahoma" w:cs="Tahoma"/>
                <w:sz w:val="16"/>
                <w:szCs w:val="16"/>
              </w:rPr>
              <w:t xml:space="preserve">  комбинированный              15-Втулка проходная </w:t>
            </w:r>
          </w:p>
        </w:tc>
      </w:tr>
    </w:tbl>
    <w:p w:rsidR="00CE65F4" w:rsidRPr="00D712D1" w:rsidRDefault="00CE65F4" w:rsidP="00E47F91">
      <w:pPr>
        <w:rPr>
          <w:rFonts w:ascii="Tahoma" w:hAnsi="Tahoma" w:cs="Tahoma"/>
        </w:rPr>
      </w:pPr>
    </w:p>
    <w:sectPr w:rsidR="00CE65F4" w:rsidRPr="00D712D1" w:rsidSect="005F5886">
      <w:pgSz w:w="16838" w:h="11906" w:orient="landscape"/>
      <w:pgMar w:top="426" w:right="397" w:bottom="284" w:left="39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-FLEX Type A">
    <w:altName w:val="Courier New"/>
    <w:charset w:val="CC"/>
    <w:family w:val="auto"/>
    <w:pitch w:val="variable"/>
    <w:sig w:usb0="00000001" w:usb1="00000000" w:usb2="00000000" w:usb3="00000000" w:csb0="0000009F" w:csb1="00000000"/>
  </w:font>
  <w:font w:name="T-FLEX Type B">
    <w:altName w:val="Trebuchet MS"/>
    <w:charset w:val="CC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55F"/>
    <w:multiLevelType w:val="multilevel"/>
    <w:tmpl w:val="011CDF1E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2BB31D40"/>
    <w:multiLevelType w:val="multilevel"/>
    <w:tmpl w:val="1E6A08C2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54A92CB3"/>
    <w:multiLevelType w:val="multilevel"/>
    <w:tmpl w:val="8D94FB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EB32CF"/>
    <w:rsid w:val="000013FF"/>
    <w:rsid w:val="000147D2"/>
    <w:rsid w:val="00026158"/>
    <w:rsid w:val="00071ED0"/>
    <w:rsid w:val="000C0455"/>
    <w:rsid w:val="000D1C89"/>
    <w:rsid w:val="000E347C"/>
    <w:rsid w:val="00107425"/>
    <w:rsid w:val="001212DA"/>
    <w:rsid w:val="001559C2"/>
    <w:rsid w:val="00165A05"/>
    <w:rsid w:val="001C0038"/>
    <w:rsid w:val="001C5B91"/>
    <w:rsid w:val="001D6DB7"/>
    <w:rsid w:val="002203BD"/>
    <w:rsid w:val="00221F8B"/>
    <w:rsid w:val="00224451"/>
    <w:rsid w:val="00224930"/>
    <w:rsid w:val="00234B94"/>
    <w:rsid w:val="002408F6"/>
    <w:rsid w:val="00257DFA"/>
    <w:rsid w:val="00291E14"/>
    <w:rsid w:val="002A66B4"/>
    <w:rsid w:val="002A6F3D"/>
    <w:rsid w:val="002C0CD7"/>
    <w:rsid w:val="002D26F4"/>
    <w:rsid w:val="002F140D"/>
    <w:rsid w:val="0030373C"/>
    <w:rsid w:val="00311F07"/>
    <w:rsid w:val="0032267C"/>
    <w:rsid w:val="0033241A"/>
    <w:rsid w:val="00353C14"/>
    <w:rsid w:val="00367D41"/>
    <w:rsid w:val="00375BA0"/>
    <w:rsid w:val="003D1387"/>
    <w:rsid w:val="00411C98"/>
    <w:rsid w:val="004128C4"/>
    <w:rsid w:val="004133CE"/>
    <w:rsid w:val="00423A80"/>
    <w:rsid w:val="004314D1"/>
    <w:rsid w:val="004551BF"/>
    <w:rsid w:val="00455EBB"/>
    <w:rsid w:val="0047113E"/>
    <w:rsid w:val="004E525C"/>
    <w:rsid w:val="0051630D"/>
    <w:rsid w:val="00524B52"/>
    <w:rsid w:val="005729D1"/>
    <w:rsid w:val="0057546E"/>
    <w:rsid w:val="005A1F70"/>
    <w:rsid w:val="005A74B0"/>
    <w:rsid w:val="005C0521"/>
    <w:rsid w:val="005D4A0D"/>
    <w:rsid w:val="005D7598"/>
    <w:rsid w:val="005F5886"/>
    <w:rsid w:val="006370DA"/>
    <w:rsid w:val="00672C1C"/>
    <w:rsid w:val="0067745A"/>
    <w:rsid w:val="00685906"/>
    <w:rsid w:val="006A3235"/>
    <w:rsid w:val="006E7BB1"/>
    <w:rsid w:val="006F7246"/>
    <w:rsid w:val="006F724B"/>
    <w:rsid w:val="0070768F"/>
    <w:rsid w:val="007174B6"/>
    <w:rsid w:val="0072653B"/>
    <w:rsid w:val="00755948"/>
    <w:rsid w:val="00772865"/>
    <w:rsid w:val="0078703D"/>
    <w:rsid w:val="0079087B"/>
    <w:rsid w:val="007F118D"/>
    <w:rsid w:val="0080125C"/>
    <w:rsid w:val="008172BA"/>
    <w:rsid w:val="00820CFA"/>
    <w:rsid w:val="00826822"/>
    <w:rsid w:val="008344E8"/>
    <w:rsid w:val="00835594"/>
    <w:rsid w:val="00890D63"/>
    <w:rsid w:val="008C7BFB"/>
    <w:rsid w:val="00903069"/>
    <w:rsid w:val="00912486"/>
    <w:rsid w:val="00913003"/>
    <w:rsid w:val="00915F08"/>
    <w:rsid w:val="00952B8B"/>
    <w:rsid w:val="00956853"/>
    <w:rsid w:val="0096159E"/>
    <w:rsid w:val="0096255F"/>
    <w:rsid w:val="00965C11"/>
    <w:rsid w:val="00974662"/>
    <w:rsid w:val="009901F5"/>
    <w:rsid w:val="0099249A"/>
    <w:rsid w:val="00995062"/>
    <w:rsid w:val="009954D6"/>
    <w:rsid w:val="009A4316"/>
    <w:rsid w:val="009B0446"/>
    <w:rsid w:val="009C1DB3"/>
    <w:rsid w:val="009C470E"/>
    <w:rsid w:val="009D0878"/>
    <w:rsid w:val="009E458B"/>
    <w:rsid w:val="009F6899"/>
    <w:rsid w:val="00A142CF"/>
    <w:rsid w:val="00A205AC"/>
    <w:rsid w:val="00A369A1"/>
    <w:rsid w:val="00A93B5B"/>
    <w:rsid w:val="00A93D1A"/>
    <w:rsid w:val="00AC2192"/>
    <w:rsid w:val="00AE4C0B"/>
    <w:rsid w:val="00AE5AD8"/>
    <w:rsid w:val="00AE7662"/>
    <w:rsid w:val="00AF332A"/>
    <w:rsid w:val="00AF6F30"/>
    <w:rsid w:val="00B00A25"/>
    <w:rsid w:val="00B84333"/>
    <w:rsid w:val="00BB2B72"/>
    <w:rsid w:val="00BB54B8"/>
    <w:rsid w:val="00BD24B4"/>
    <w:rsid w:val="00C038F5"/>
    <w:rsid w:val="00C230E1"/>
    <w:rsid w:val="00C327E4"/>
    <w:rsid w:val="00C37596"/>
    <w:rsid w:val="00C412D4"/>
    <w:rsid w:val="00C424D3"/>
    <w:rsid w:val="00C50B97"/>
    <w:rsid w:val="00C96907"/>
    <w:rsid w:val="00CE65F4"/>
    <w:rsid w:val="00CF0439"/>
    <w:rsid w:val="00CF164B"/>
    <w:rsid w:val="00CF303F"/>
    <w:rsid w:val="00D01E71"/>
    <w:rsid w:val="00D076A2"/>
    <w:rsid w:val="00D204E4"/>
    <w:rsid w:val="00D37492"/>
    <w:rsid w:val="00D501E9"/>
    <w:rsid w:val="00D62E83"/>
    <w:rsid w:val="00D712D1"/>
    <w:rsid w:val="00D9702F"/>
    <w:rsid w:val="00DA28B0"/>
    <w:rsid w:val="00DA783C"/>
    <w:rsid w:val="00DE78A2"/>
    <w:rsid w:val="00E048CC"/>
    <w:rsid w:val="00E14ABB"/>
    <w:rsid w:val="00E26A16"/>
    <w:rsid w:val="00E41B54"/>
    <w:rsid w:val="00E42AA6"/>
    <w:rsid w:val="00E47F91"/>
    <w:rsid w:val="00E53B5F"/>
    <w:rsid w:val="00E631D6"/>
    <w:rsid w:val="00E727CD"/>
    <w:rsid w:val="00E76BA0"/>
    <w:rsid w:val="00E9071E"/>
    <w:rsid w:val="00EB32CF"/>
    <w:rsid w:val="00EC6AFC"/>
    <w:rsid w:val="00ED05D3"/>
    <w:rsid w:val="00ED5532"/>
    <w:rsid w:val="00F05C0B"/>
    <w:rsid w:val="00F1582F"/>
    <w:rsid w:val="00F24013"/>
    <w:rsid w:val="00F51654"/>
    <w:rsid w:val="00F56DC1"/>
    <w:rsid w:val="00F80143"/>
    <w:rsid w:val="00FD7B43"/>
    <w:rsid w:val="00FE3E7F"/>
    <w:rsid w:val="00FF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E65F4"/>
    <w:pPr>
      <w:keepNext/>
      <w:ind w:right="97"/>
      <w:jc w:val="center"/>
      <w:outlineLvl w:val="4"/>
    </w:pPr>
    <w:rPr>
      <w:rFonts w:ascii="T-FLEX Type A" w:hAnsi="T-FLEX Type A"/>
      <w:b/>
      <w:sz w:val="16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CE6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E65F4"/>
    <w:pPr>
      <w:keepNext/>
      <w:tabs>
        <w:tab w:val="left" w:pos="360"/>
        <w:tab w:val="left" w:pos="540"/>
      </w:tabs>
      <w:jc w:val="both"/>
      <w:outlineLvl w:val="6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5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5F4"/>
    <w:rPr>
      <w:rFonts w:ascii="T-FLEX Type A" w:eastAsia="Times New Roman" w:hAnsi="T-FLEX Type A" w:cs="Times New Roman"/>
      <w:b/>
      <w:sz w:val="16"/>
      <w:szCs w:val="18"/>
      <w:lang w:eastAsia="ru-RU"/>
    </w:rPr>
  </w:style>
  <w:style w:type="character" w:customStyle="1" w:styleId="60">
    <w:name w:val="Заголовок 6 Знак"/>
    <w:basedOn w:val="a0"/>
    <w:link w:val="6"/>
    <w:semiHidden/>
    <w:rsid w:val="00CE65F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E65F4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1">
    <w:name w:val="Body Text Indent 2"/>
    <w:basedOn w:val="a"/>
    <w:link w:val="22"/>
    <w:rsid w:val="00CE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CE65F4"/>
    <w:pPr>
      <w:ind w:left="360" w:right="-572"/>
    </w:pPr>
    <w:rPr>
      <w:rFonts w:ascii="T-FLEX Type B" w:hAnsi="T-FLEX Type B"/>
      <w:sz w:val="16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E6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27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E04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D712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E65F4"/>
    <w:pPr>
      <w:keepNext/>
      <w:ind w:right="97"/>
      <w:jc w:val="center"/>
      <w:outlineLvl w:val="4"/>
    </w:pPr>
    <w:rPr>
      <w:rFonts w:ascii="T-FLEX Type A" w:hAnsi="T-FLEX Type A"/>
      <w:b/>
      <w:sz w:val="16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CE6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E65F4"/>
    <w:pPr>
      <w:keepNext/>
      <w:tabs>
        <w:tab w:val="left" w:pos="360"/>
        <w:tab w:val="left" w:pos="540"/>
      </w:tabs>
      <w:jc w:val="both"/>
      <w:outlineLvl w:val="6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5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5F4"/>
    <w:rPr>
      <w:rFonts w:ascii="T-FLEX Type A" w:eastAsia="Times New Roman" w:hAnsi="T-FLEX Type A" w:cs="Times New Roman"/>
      <w:b/>
      <w:sz w:val="16"/>
      <w:szCs w:val="18"/>
      <w:lang w:eastAsia="ru-RU"/>
    </w:rPr>
  </w:style>
  <w:style w:type="character" w:customStyle="1" w:styleId="60">
    <w:name w:val="Заголовок 6 Знак"/>
    <w:basedOn w:val="a0"/>
    <w:link w:val="6"/>
    <w:semiHidden/>
    <w:rsid w:val="00CE65F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E65F4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1">
    <w:name w:val="Body Text Indent 2"/>
    <w:basedOn w:val="a"/>
    <w:link w:val="22"/>
    <w:rsid w:val="00CE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CE65F4"/>
    <w:pPr>
      <w:ind w:left="360" w:right="-572"/>
    </w:pPr>
    <w:rPr>
      <w:rFonts w:ascii="T-FLEX Type B" w:hAnsi="T-FLEX Type B"/>
      <w:sz w:val="16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E6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27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E04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D712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emf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emf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emf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fontTable" Target="fontTable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C7B48-453F-48DF-9380-12186635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"МЕТАЛЛЗАВОД"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Осокин</dc:creator>
  <cp:lastModifiedBy>Андрей</cp:lastModifiedBy>
  <cp:revision>12</cp:revision>
  <cp:lastPrinted>2014-04-11T10:57:00Z</cp:lastPrinted>
  <dcterms:created xsi:type="dcterms:W3CDTF">2013-12-25T12:24:00Z</dcterms:created>
  <dcterms:modified xsi:type="dcterms:W3CDTF">2014-04-11T10:59:00Z</dcterms:modified>
</cp:coreProperties>
</file>